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pPr>
      <w:bookmarkStart w:id="0" w:name="doc_mark"/>
      <w:r>
        <w:rPr>
          <w:rFonts w:hint="eastAsia"/>
        </w:rPr>
        <w:t>川教〔2023〕125号</w:t>
      </w:r>
      <w:bookmarkEnd w:id="0"/>
    </w:p>
    <w:p/>
    <w:p>
      <w:bookmarkStart w:id="1" w:name="Content"/>
      <w:bookmarkEnd w:id="1"/>
    </w:p>
    <w:p>
      <w:pPr>
        <w:spacing w:line="700" w:lineRule="exact"/>
        <w:jc w:val="center"/>
        <w:rPr>
          <w:rFonts w:ascii="方正小标宋_GBK" w:eastAsia="方正小标宋_GBK"/>
          <w:sz w:val="44"/>
        </w:rPr>
      </w:pPr>
      <w:r>
        <w:rPr>
          <w:rFonts w:hint="eastAsia" w:ascii="方正小标宋_GBK" w:eastAsia="方正小标宋_GBK"/>
          <w:sz w:val="44"/>
        </w:rPr>
        <w:t>四川省教育厅</w:t>
      </w:r>
      <w:r>
        <w:rPr>
          <w:rFonts w:ascii="方正小标宋_GBK" w:eastAsia="方正小标宋_GBK"/>
          <w:sz w:val="44"/>
        </w:rPr>
        <w:t xml:space="preserve"> </w:t>
      </w:r>
      <w:r>
        <w:rPr>
          <w:rFonts w:hint="eastAsia" w:ascii="方正小标宋_GBK" w:eastAsia="方正小标宋_GBK"/>
          <w:sz w:val="44"/>
        </w:rPr>
        <w:t>四川省人力资源和社会保障厅关于印发《四川省普通本科学校教师职称申报评审基本条件》《四川省高等职业学校教师</w:t>
      </w:r>
    </w:p>
    <w:p>
      <w:pPr>
        <w:spacing w:line="700" w:lineRule="exact"/>
        <w:jc w:val="center"/>
        <w:rPr>
          <w:rFonts w:ascii="方正小标宋_GBK" w:eastAsia="方正小标宋_GBK"/>
          <w:sz w:val="44"/>
        </w:rPr>
      </w:pPr>
      <w:r>
        <w:rPr>
          <w:rFonts w:hint="eastAsia" w:ascii="方正小标宋_GBK" w:eastAsia="方正小标宋_GBK"/>
          <w:sz w:val="44"/>
        </w:rPr>
        <w:t>职称申报评审基本条件》的通知</w:t>
      </w:r>
    </w:p>
    <w:p>
      <w:pPr>
        <w:spacing w:line="600" w:lineRule="exact"/>
        <w:ind w:firstLine="640" w:firstLineChars="200"/>
      </w:pPr>
    </w:p>
    <w:p>
      <w:pPr>
        <w:spacing w:line="600" w:lineRule="exact"/>
      </w:pPr>
      <w:r>
        <w:rPr>
          <w:rFonts w:hint="eastAsia"/>
        </w:rPr>
        <w:t>各高等学校：</w:t>
      </w:r>
    </w:p>
    <w:p>
      <w:pPr>
        <w:spacing w:line="600" w:lineRule="exact"/>
        <w:ind w:firstLine="640" w:firstLineChars="200"/>
      </w:pPr>
      <w:r>
        <w:rPr>
          <w:rFonts w:hint="eastAsia"/>
        </w:rPr>
        <w:t>为贯彻落实《人力资源社会保障部 教育部关于深化高等学校教师职称制度改革的指导意见》（人社部发〔2020〕100号）精神，进一步深化我省高等学校教师职称制度改革，加强高等学校教师队伍建设，教育厅、人力资源社会保障厅研究制定了《四川省普通本科学校教师职称申报评审基本条件》《四川省高等职业学校教师职称申报评审基本条件》，现印发你们，请结合实际认真贯彻落实。</w:t>
      </w:r>
    </w:p>
    <w:p>
      <w:pPr>
        <w:spacing w:line="600" w:lineRule="exact"/>
        <w:ind w:firstLine="640" w:firstLineChars="200"/>
      </w:pPr>
    </w:p>
    <w:p>
      <w:pPr>
        <w:spacing w:line="600" w:lineRule="exact"/>
        <w:ind w:firstLine="640" w:firstLineChars="200"/>
      </w:pPr>
    </w:p>
    <w:p>
      <w:pPr>
        <w:spacing w:line="600" w:lineRule="exact"/>
        <w:ind w:firstLine="640" w:firstLineChars="200"/>
      </w:pPr>
    </w:p>
    <w:p>
      <w:pPr>
        <w:spacing w:line="600" w:lineRule="exact"/>
        <w:ind w:firstLine="640" w:firstLineChars="200"/>
      </w:pPr>
      <w:r>
        <w:rPr>
          <w:rFonts w:hint="eastAsia"/>
        </w:rPr>
        <w:t>四川省教育厅          四川省人力资源和社会保障厅</w:t>
      </w:r>
    </w:p>
    <w:p>
      <w:pPr>
        <w:spacing w:line="600" w:lineRule="exact"/>
        <w:ind w:right="1280" w:rightChars="400" w:firstLine="640"/>
        <w:jc w:val="right"/>
      </w:pPr>
      <w:r>
        <w:rPr>
          <w:rFonts w:hint="eastAsia"/>
        </w:rPr>
        <w:t>2023年12月8日</w:t>
      </w:r>
    </w:p>
    <w:p>
      <w:pPr>
        <w:spacing w:line="600" w:lineRule="exact"/>
        <w:ind w:firstLine="640" w:firstLineChars="200"/>
      </w:pPr>
      <w:r>
        <w:br w:type="page"/>
      </w:r>
    </w:p>
    <w:p>
      <w:pPr>
        <w:spacing w:line="700" w:lineRule="exact"/>
        <w:jc w:val="center"/>
        <w:rPr>
          <w:rFonts w:ascii="方正小标宋_GBK" w:eastAsia="方正小标宋_GBK"/>
          <w:sz w:val="44"/>
        </w:rPr>
      </w:pPr>
      <w:r>
        <w:rPr>
          <w:rFonts w:hint="eastAsia" w:ascii="方正小标宋_GBK" w:eastAsia="方正小标宋_GBK"/>
          <w:sz w:val="44"/>
        </w:rPr>
        <w:t>四川省普通本科学校教师职称申报评审</w:t>
      </w:r>
    </w:p>
    <w:p>
      <w:pPr>
        <w:spacing w:line="700" w:lineRule="exact"/>
        <w:jc w:val="center"/>
        <w:rPr>
          <w:rFonts w:ascii="方正小标宋_GBK" w:eastAsia="方正小标宋_GBK"/>
          <w:sz w:val="44"/>
        </w:rPr>
      </w:pPr>
      <w:r>
        <w:rPr>
          <w:rFonts w:hint="eastAsia" w:ascii="方正小标宋_GBK" w:eastAsia="方正小标宋_GBK"/>
          <w:sz w:val="44"/>
        </w:rPr>
        <w:t>基本条件</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第一章  总 则</w:t>
      </w:r>
    </w:p>
    <w:p>
      <w:pPr>
        <w:spacing w:line="570" w:lineRule="exact"/>
        <w:ind w:firstLine="643" w:firstLineChars="200"/>
      </w:pPr>
      <w:r>
        <w:rPr>
          <w:rFonts w:hint="eastAsia"/>
          <w:b/>
        </w:rPr>
        <w:t>第一条</w:t>
      </w:r>
      <w:r>
        <w:rPr>
          <w:rFonts w:hint="eastAsia"/>
        </w:rPr>
        <w:t xml:space="preserve">  为进一步深化我省普通本科学校教师职称制度改革，加强教师队伍建设，充分体现高等教育人才培养、科技创新、社会服务等主要职能，根据《人力资源社会保障部  教育部关于深化高等学校教师职称制度改革的指导意见》（人社部发〔2020〕100号）《中共四川省委办公厅  四川省人民政府办公厅关于印发〈关于深化职称制度改革的实施意见〉的通知》（川委办〔2018〕13号）等文件精神，结合我省实际，制定本条件。</w:t>
      </w:r>
    </w:p>
    <w:p>
      <w:pPr>
        <w:spacing w:line="570" w:lineRule="exact"/>
        <w:ind w:firstLine="643" w:firstLineChars="200"/>
      </w:pPr>
      <w:r>
        <w:rPr>
          <w:rFonts w:hint="eastAsia"/>
          <w:b/>
        </w:rPr>
        <w:t>第二条</w:t>
      </w:r>
      <w:r>
        <w:rPr>
          <w:rFonts w:hint="eastAsia"/>
        </w:rPr>
        <w:t xml:space="preserve">  本条件适用于我省普通本科学校中从事教育教学工作的在职在岗教师，其他高等学校可参照执行。</w:t>
      </w:r>
    </w:p>
    <w:p>
      <w:pPr>
        <w:spacing w:line="570" w:lineRule="exact"/>
        <w:ind w:firstLine="643" w:firstLineChars="200"/>
      </w:pPr>
      <w:r>
        <w:rPr>
          <w:rFonts w:hint="eastAsia"/>
          <w:b/>
        </w:rPr>
        <w:t>第三条</w:t>
      </w:r>
      <w:r>
        <w:rPr>
          <w:rFonts w:hint="eastAsia"/>
        </w:rPr>
        <w:t xml:space="preserve">  高校教师职称一般设置初级、中级、高级，其中高级分设副高级和正高级。初级、中级、副高级、正高级职称名称一般依次是助教、讲师、副教授、教授。有条件的高校可探索实行教师职务聘任改革，设置助理教授等职务。</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第二章  基本要求</w:t>
      </w:r>
    </w:p>
    <w:p>
      <w:pPr>
        <w:spacing w:line="570" w:lineRule="exact"/>
        <w:ind w:firstLine="643" w:firstLineChars="200"/>
      </w:pPr>
      <w:r>
        <w:rPr>
          <w:rFonts w:hint="eastAsia"/>
          <w:b/>
        </w:rPr>
        <w:t>第四条</w:t>
      </w:r>
      <w:r>
        <w:rPr>
          <w:rFonts w:hint="eastAsia"/>
        </w:rPr>
        <w:t xml:space="preserve">  思想政治和师德师风要求</w:t>
      </w:r>
    </w:p>
    <w:p>
      <w:pPr>
        <w:spacing w:line="570" w:lineRule="exact"/>
        <w:ind w:firstLine="640" w:firstLineChars="200"/>
      </w:pPr>
      <w:r>
        <w:rPr>
          <w:rFonts w:hint="eastAsia"/>
        </w:rPr>
        <w:t>（一）遵守国家宪法和法律，贯彻党的教育方针，自觉践行社会主义核心价值观，具有良好的思想政治素质。</w:t>
      </w:r>
    </w:p>
    <w:p>
      <w:pPr>
        <w:spacing w:line="570" w:lineRule="exact"/>
        <w:ind w:firstLine="640" w:firstLineChars="200"/>
      </w:pPr>
      <w:r>
        <w:rPr>
          <w:rFonts w:hint="eastAsia"/>
        </w:rPr>
        <w:t>（二）具有良好的职业道德和敬业精神，遵守《新时代高校教师职业行为十项准则》，以德立身，以德立学，以德施教，爱岗敬业，为人师表，教书育人。坚持教书与育人相统一、言传与身教相统一、潜心问道与关注社会相统一、学术自由与学术规范相统一。</w:t>
      </w:r>
    </w:p>
    <w:p>
      <w:pPr>
        <w:spacing w:line="570" w:lineRule="exact"/>
        <w:ind w:firstLine="640" w:firstLineChars="200"/>
      </w:pPr>
      <w:r>
        <w:rPr>
          <w:rFonts w:hint="eastAsia"/>
        </w:rPr>
        <w:t>（三）身心健康，心理素质良好，任现职以来，胜任本职工作，申报前规定年限的年度考核结果均为合格以上。</w:t>
      </w:r>
    </w:p>
    <w:p>
      <w:pPr>
        <w:spacing w:line="570" w:lineRule="exact"/>
        <w:ind w:firstLine="640" w:firstLineChars="200"/>
      </w:pPr>
      <w:r>
        <w:rPr>
          <w:rFonts w:hint="eastAsia"/>
        </w:rPr>
        <w:t>（四）任现职期间，出现下列情况的延迟申报或不得申报：</w:t>
      </w:r>
    </w:p>
    <w:p>
      <w:pPr>
        <w:spacing w:line="570" w:lineRule="exact"/>
        <w:ind w:firstLine="640" w:firstLineChars="200"/>
      </w:pPr>
      <w:r>
        <w:rPr>
          <w:rFonts w:hint="eastAsia"/>
        </w:rPr>
        <w:t>1.年度考核每出现1次考核结果为基本合格以下者，延迟1年申报。</w:t>
      </w:r>
    </w:p>
    <w:p>
      <w:pPr>
        <w:spacing w:line="570" w:lineRule="exact"/>
        <w:ind w:firstLine="640" w:firstLineChars="200"/>
      </w:pPr>
      <w:r>
        <w:rPr>
          <w:rFonts w:hint="eastAsia"/>
        </w:rPr>
        <w:t>2.受到党纪、政务处分的在影响期内不得申报。</w:t>
      </w:r>
    </w:p>
    <w:p>
      <w:pPr>
        <w:spacing w:line="570" w:lineRule="exact"/>
        <w:ind w:firstLine="640" w:firstLineChars="200"/>
      </w:pPr>
      <w:r>
        <w:rPr>
          <w:rFonts w:hint="eastAsia"/>
        </w:rPr>
        <w:t>3.对在申报评审各阶段查实的学术、业绩、经历造假等弄虚作假行为，一经发现，取消评审资格。</w:t>
      </w:r>
    </w:p>
    <w:p>
      <w:pPr>
        <w:spacing w:line="570" w:lineRule="exact"/>
        <w:ind w:firstLine="640" w:firstLineChars="200"/>
      </w:pPr>
      <w:r>
        <w:rPr>
          <w:rFonts w:hint="eastAsia"/>
        </w:rPr>
        <w:t>4.在工作中造成重大损失，并负有专业技术责任或定性为主要责任人并受到处分的，在影响期内不得申报。</w:t>
      </w:r>
    </w:p>
    <w:p>
      <w:pPr>
        <w:spacing w:line="570" w:lineRule="exact"/>
        <w:ind w:firstLine="640" w:firstLineChars="200"/>
      </w:pPr>
      <w:r>
        <w:rPr>
          <w:rFonts w:hint="eastAsia"/>
        </w:rPr>
        <w:t>5.对思想政治表现差、违背教师职业道德且造成不良影响的教师，实行师德“一票否决”。</w:t>
      </w:r>
    </w:p>
    <w:p>
      <w:pPr>
        <w:spacing w:line="570" w:lineRule="exact"/>
        <w:ind w:firstLine="643" w:firstLineChars="200"/>
      </w:pPr>
      <w:r>
        <w:rPr>
          <w:rFonts w:hint="eastAsia"/>
          <w:b/>
        </w:rPr>
        <w:t>第五条</w:t>
      </w:r>
      <w:r>
        <w:rPr>
          <w:rFonts w:hint="eastAsia"/>
        </w:rPr>
        <w:t xml:space="preserve">  具备教师岗位相应的专业知识和教育教学能力，承担教育教学任务并达到考核要求，按要求履行教师岗位职责和义务。按规定取得高等学校教师资格。</w:t>
      </w:r>
    </w:p>
    <w:p>
      <w:pPr>
        <w:spacing w:line="570" w:lineRule="exact"/>
        <w:ind w:firstLine="643" w:firstLineChars="200"/>
      </w:pPr>
      <w:r>
        <w:rPr>
          <w:rFonts w:hint="eastAsia"/>
          <w:b/>
        </w:rPr>
        <w:t>第六条</w:t>
      </w:r>
      <w:r>
        <w:rPr>
          <w:rFonts w:hint="eastAsia"/>
        </w:rPr>
        <w:t xml:space="preserve">  继续教育要求</w:t>
      </w:r>
    </w:p>
    <w:p>
      <w:pPr>
        <w:spacing w:line="570" w:lineRule="exact"/>
        <w:ind w:firstLine="640" w:firstLineChars="200"/>
      </w:pPr>
      <w:r>
        <w:rPr>
          <w:rFonts w:hint="eastAsia"/>
        </w:rPr>
        <w:t>任现职期间，结合专业技术工作实际需要，参加继续教育并达到相应要求。</w:t>
      </w:r>
    </w:p>
    <w:p>
      <w:pPr>
        <w:spacing w:line="570" w:lineRule="exact"/>
        <w:ind w:firstLine="643" w:firstLineChars="200"/>
      </w:pPr>
      <w:r>
        <w:rPr>
          <w:rFonts w:hint="eastAsia"/>
          <w:b/>
        </w:rPr>
        <w:t>第七条</w:t>
      </w:r>
      <w:r>
        <w:rPr>
          <w:rFonts w:hint="eastAsia"/>
        </w:rPr>
        <w:t xml:space="preserve">  晋升高一级职称的青年教师，须有至少一年担任辅导员、班主任等学生工作经历，或支教、乡村振兴、参加孔子学院及国际组织援外交流等社会服务工作经历，并考核合格。</w:t>
      </w:r>
    </w:p>
    <w:p>
      <w:pPr>
        <w:spacing w:line="570" w:lineRule="exact"/>
        <w:ind w:firstLine="643" w:firstLineChars="200"/>
      </w:pPr>
      <w:r>
        <w:rPr>
          <w:rFonts w:hint="eastAsia"/>
          <w:b/>
        </w:rPr>
        <w:t>第八条</w:t>
      </w:r>
      <w:r>
        <w:rPr>
          <w:rFonts w:hint="eastAsia"/>
        </w:rPr>
        <w:t xml:space="preserve">  对职称外语和计算机应用能力考试不作统一要求，由高校自主确定。</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第三章  助 教</w:t>
      </w:r>
    </w:p>
    <w:p>
      <w:pPr>
        <w:spacing w:line="570" w:lineRule="exact"/>
        <w:ind w:firstLine="643" w:firstLineChars="200"/>
      </w:pPr>
      <w:r>
        <w:rPr>
          <w:rFonts w:hint="eastAsia"/>
          <w:b/>
        </w:rPr>
        <w:t>第九条</w:t>
      </w:r>
      <w:r>
        <w:rPr>
          <w:rFonts w:hint="eastAsia"/>
        </w:rPr>
        <w:t xml:space="preserve">  学历学位及资历条件</w:t>
      </w:r>
    </w:p>
    <w:p>
      <w:pPr>
        <w:spacing w:line="570" w:lineRule="exact"/>
        <w:ind w:firstLine="640" w:firstLineChars="200"/>
      </w:pPr>
      <w:r>
        <w:rPr>
          <w:rFonts w:hint="eastAsia"/>
        </w:rPr>
        <w:t>具备硕士学位；或具备大学本科学历或学士学位，见习1年期满且考核合格。</w:t>
      </w:r>
    </w:p>
    <w:p>
      <w:pPr>
        <w:spacing w:line="570" w:lineRule="exact"/>
        <w:ind w:firstLine="643" w:firstLineChars="200"/>
      </w:pPr>
      <w:r>
        <w:rPr>
          <w:rFonts w:hint="eastAsia"/>
          <w:b/>
        </w:rPr>
        <w:t>第十条</w:t>
      </w:r>
      <w:r>
        <w:rPr>
          <w:rFonts w:hint="eastAsia"/>
        </w:rPr>
        <w:t xml:space="preserve">  专业能力及业绩成果条件</w:t>
      </w:r>
    </w:p>
    <w:p>
      <w:pPr>
        <w:spacing w:line="570" w:lineRule="exact"/>
        <w:ind w:firstLine="640" w:firstLineChars="200"/>
      </w:pPr>
      <w:r>
        <w:rPr>
          <w:rFonts w:hint="eastAsia"/>
        </w:rPr>
        <w:t>1.掌握基本的教学理念和教学方法，教学态度端正。</w:t>
      </w:r>
    </w:p>
    <w:p>
      <w:pPr>
        <w:spacing w:line="570" w:lineRule="exact"/>
        <w:ind w:firstLine="640" w:firstLineChars="200"/>
      </w:pPr>
      <w:r>
        <w:rPr>
          <w:rFonts w:hint="eastAsia"/>
        </w:rPr>
        <w:t>2.承担1门课程部分或全部讲授工作，达到教学基本要求。</w:t>
      </w:r>
    </w:p>
    <w:p>
      <w:pPr>
        <w:spacing w:line="570" w:lineRule="exact"/>
        <w:ind w:firstLine="640" w:firstLineChars="200"/>
      </w:pPr>
      <w:r>
        <w:rPr>
          <w:rFonts w:hint="eastAsia"/>
        </w:rPr>
        <w:t>3.将思想政治教育融入教学过程，在学生培养工作中作出贡献。</w:t>
      </w:r>
    </w:p>
    <w:p>
      <w:pPr>
        <w:spacing w:line="570" w:lineRule="exact"/>
        <w:ind w:firstLine="640" w:firstLineChars="200"/>
      </w:pPr>
      <w:r>
        <w:rPr>
          <w:rFonts w:hint="eastAsia"/>
        </w:rPr>
        <w:t>4.具有一定的本专业知识。</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第四章  讲 师</w:t>
      </w:r>
    </w:p>
    <w:p>
      <w:pPr>
        <w:spacing w:line="570" w:lineRule="exact"/>
        <w:ind w:firstLine="643" w:firstLineChars="200"/>
      </w:pPr>
      <w:r>
        <w:rPr>
          <w:rFonts w:hint="eastAsia"/>
          <w:b/>
        </w:rPr>
        <w:t>第十一条</w:t>
      </w:r>
      <w:r>
        <w:rPr>
          <w:rFonts w:hint="eastAsia"/>
        </w:rPr>
        <w:t xml:space="preserve">  学历学位及资历条件</w:t>
      </w:r>
    </w:p>
    <w:p>
      <w:pPr>
        <w:spacing w:line="570" w:lineRule="exact"/>
        <w:ind w:firstLine="640" w:firstLineChars="200"/>
      </w:pPr>
      <w:r>
        <w:rPr>
          <w:rFonts w:hint="eastAsia"/>
        </w:rPr>
        <w:t>具备博士学位；或具备硕士学位，并担任助教职务满2年；或具备大学本科学历或学士学位，并担任助教职务满4年。</w:t>
      </w:r>
    </w:p>
    <w:p>
      <w:pPr>
        <w:spacing w:line="570" w:lineRule="exact"/>
        <w:ind w:firstLine="643" w:firstLineChars="200"/>
      </w:pPr>
      <w:r>
        <w:rPr>
          <w:rFonts w:hint="eastAsia"/>
          <w:b/>
        </w:rPr>
        <w:t>第十二条</w:t>
      </w:r>
      <w:r>
        <w:rPr>
          <w:rFonts w:hint="eastAsia"/>
        </w:rPr>
        <w:t xml:space="preserve">  专业能力条件</w:t>
      </w:r>
    </w:p>
    <w:p>
      <w:pPr>
        <w:spacing w:line="570" w:lineRule="exact"/>
        <w:ind w:firstLine="640" w:firstLineChars="200"/>
      </w:pPr>
      <w:r>
        <w:rPr>
          <w:rFonts w:hint="eastAsia"/>
        </w:rPr>
        <w:t>1.掌握教学理念和教学方法，教学基本功扎实，教学态度端正。</w:t>
      </w:r>
    </w:p>
    <w:p>
      <w:pPr>
        <w:spacing w:line="570" w:lineRule="exact"/>
        <w:ind w:firstLine="640" w:firstLineChars="200"/>
      </w:pPr>
      <w:r>
        <w:rPr>
          <w:rFonts w:hint="eastAsia"/>
        </w:rPr>
        <w:t>2.任现职以来，承担1门课程讲授工作，教学水平较高，教学效果较好。</w:t>
      </w:r>
    </w:p>
    <w:p>
      <w:pPr>
        <w:spacing w:line="570" w:lineRule="exact"/>
        <w:ind w:firstLine="640" w:firstLineChars="200"/>
      </w:pPr>
      <w:r>
        <w:rPr>
          <w:rFonts w:hint="eastAsia"/>
        </w:rPr>
        <w:t>3.将思想政治教育较好融入教学过程，在学生培养工作中作出积极贡献。</w:t>
      </w:r>
    </w:p>
    <w:p>
      <w:pPr>
        <w:spacing w:line="570" w:lineRule="exact"/>
        <w:ind w:firstLine="643" w:firstLineChars="200"/>
      </w:pPr>
      <w:r>
        <w:rPr>
          <w:rFonts w:hint="eastAsia"/>
          <w:b/>
        </w:rPr>
        <w:t>第十三条</w:t>
      </w:r>
      <w:r>
        <w:rPr>
          <w:rFonts w:hint="eastAsia"/>
        </w:rPr>
        <w:t xml:space="preserve">  业绩成果条件</w:t>
      </w:r>
    </w:p>
    <w:p>
      <w:pPr>
        <w:spacing w:line="570" w:lineRule="exact"/>
        <w:ind w:firstLine="640" w:firstLineChars="200"/>
      </w:pPr>
      <w:r>
        <w:rPr>
          <w:rFonts w:hint="eastAsia"/>
        </w:rPr>
        <w:t>任现职以来，须取得本学科领域代表性业绩成果累计至少3项。</w:t>
      </w:r>
    </w:p>
    <w:p>
      <w:pPr>
        <w:spacing w:line="570" w:lineRule="exact"/>
        <w:ind w:firstLine="640" w:firstLineChars="200"/>
      </w:pPr>
      <w:r>
        <w:rPr>
          <w:rFonts w:hint="eastAsia"/>
        </w:rPr>
        <w:t>1.参与获得校级以上教学成果奖、教师教育教学能力竞赛奖项、技术技能竞赛奖项。</w:t>
      </w:r>
    </w:p>
    <w:p>
      <w:pPr>
        <w:spacing w:line="570" w:lineRule="exact"/>
        <w:ind w:firstLine="640" w:firstLineChars="200"/>
      </w:pPr>
      <w:r>
        <w:rPr>
          <w:rFonts w:hint="eastAsia"/>
        </w:rPr>
        <w:t>2.参与编写大学教材，并公开出版；或参与编写省级以上规划教材。</w:t>
      </w:r>
    </w:p>
    <w:p>
      <w:pPr>
        <w:spacing w:line="570" w:lineRule="exact"/>
        <w:ind w:firstLine="640" w:firstLineChars="200"/>
      </w:pPr>
      <w:r>
        <w:rPr>
          <w:rFonts w:hint="eastAsia"/>
        </w:rPr>
        <w:t>3.指导学生获得校级以上竞赛奖项，参与校级以上各类教育教学改革、精品课程、专业建设等各类教学建设与研究项目。</w:t>
      </w:r>
    </w:p>
    <w:p>
      <w:pPr>
        <w:spacing w:line="570" w:lineRule="exact"/>
        <w:ind w:firstLine="640" w:firstLineChars="200"/>
      </w:pPr>
      <w:r>
        <w:rPr>
          <w:rFonts w:hint="eastAsia"/>
        </w:rPr>
        <w:t>4.参与校级以上教师教学创新团队、名师工作室、技艺技能传承创新平台、省级实验室等教学科研团队工作。</w:t>
      </w:r>
    </w:p>
    <w:p>
      <w:pPr>
        <w:spacing w:line="570" w:lineRule="exact"/>
        <w:ind w:firstLine="640" w:firstLineChars="200"/>
      </w:pPr>
      <w:r>
        <w:rPr>
          <w:rFonts w:hint="eastAsia"/>
        </w:rPr>
        <w:t>5.参与完成校级以上科研项目、横向科研项目、技术开发、科技成果转化等项目。参与服务企业、乡村振兴等社会服务工作，做出突出业绩。</w:t>
      </w:r>
    </w:p>
    <w:p>
      <w:pPr>
        <w:spacing w:line="570" w:lineRule="exact"/>
        <w:ind w:firstLine="640" w:firstLineChars="200"/>
      </w:pPr>
      <w:r>
        <w:rPr>
          <w:rFonts w:hint="eastAsia"/>
        </w:rPr>
        <w:t>6.参与行业标准、职业资格标准、专业教学标准、工法等编写，或省级以上重大项目编写工作。</w:t>
      </w:r>
    </w:p>
    <w:p>
      <w:pPr>
        <w:spacing w:line="570" w:lineRule="exact"/>
        <w:ind w:firstLine="640" w:firstLineChars="200"/>
      </w:pPr>
      <w:r>
        <w:rPr>
          <w:rFonts w:hint="eastAsia"/>
        </w:rPr>
        <w:t>7.在学术期刊上公开发表教研或学术论文、获得专利授权或软件著作权或在主流媒体上发表理论文章。</w:t>
      </w:r>
    </w:p>
    <w:p>
      <w:pPr>
        <w:spacing w:line="570" w:lineRule="exact"/>
        <w:ind w:firstLine="640" w:firstLineChars="200"/>
      </w:pPr>
      <w:r>
        <w:rPr>
          <w:rFonts w:hint="eastAsia"/>
        </w:rPr>
        <w:t>8.与上述条件相当的其他业绩成果。</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第五章  副教授</w:t>
      </w:r>
    </w:p>
    <w:p>
      <w:pPr>
        <w:spacing w:line="570" w:lineRule="exact"/>
        <w:ind w:firstLine="643" w:firstLineChars="200"/>
      </w:pPr>
      <w:r>
        <w:rPr>
          <w:rFonts w:hint="eastAsia"/>
          <w:b/>
        </w:rPr>
        <w:t>第十四条</w:t>
      </w:r>
      <w:r>
        <w:rPr>
          <w:rFonts w:hint="eastAsia"/>
        </w:rPr>
        <w:t xml:space="preserve">  学历学位及资历条件</w:t>
      </w:r>
    </w:p>
    <w:p>
      <w:pPr>
        <w:spacing w:line="570" w:lineRule="exact"/>
        <w:ind w:firstLine="640" w:firstLineChars="200"/>
      </w:pPr>
      <w:r>
        <w:rPr>
          <w:rFonts w:hint="eastAsia"/>
        </w:rPr>
        <w:t>具备博士学位，且担任讲师职务满2年；或具备大学本科以上学历或学士以上学位，且担任讲师职务满5年。</w:t>
      </w:r>
    </w:p>
    <w:p>
      <w:pPr>
        <w:spacing w:line="570" w:lineRule="exact"/>
        <w:ind w:firstLine="643" w:firstLineChars="200"/>
      </w:pPr>
      <w:r>
        <w:rPr>
          <w:rFonts w:hint="eastAsia"/>
          <w:b/>
        </w:rPr>
        <w:t>第十五条</w:t>
      </w:r>
      <w:r>
        <w:rPr>
          <w:rFonts w:hint="eastAsia"/>
        </w:rPr>
        <w:t xml:space="preserve">  教学科研型副教授的申报条件</w:t>
      </w:r>
    </w:p>
    <w:p>
      <w:pPr>
        <w:spacing w:line="570" w:lineRule="exact"/>
        <w:ind w:firstLine="640" w:firstLineChars="200"/>
      </w:pPr>
      <w:r>
        <w:rPr>
          <w:rFonts w:hint="eastAsia"/>
        </w:rPr>
        <w:t>（一）专业能力条件</w:t>
      </w:r>
    </w:p>
    <w:p>
      <w:pPr>
        <w:spacing w:line="570" w:lineRule="exact"/>
        <w:ind w:firstLine="640" w:firstLineChars="200"/>
      </w:pPr>
      <w:r>
        <w:rPr>
          <w:rFonts w:hint="eastAsia"/>
        </w:rPr>
        <w:t>1.治学严谨，遵循教育教学规律，教学经验较丰富，教学效果优良，形成有一定影响的教育理念和教学风格，在教学改革、专业建设、课程建设等方面取得较突出的成绩。将思想政治教育较好融入教学过程，在学生培养工作中作出较大贡献。</w:t>
      </w:r>
    </w:p>
    <w:p>
      <w:pPr>
        <w:spacing w:line="570" w:lineRule="exact"/>
        <w:ind w:firstLine="640" w:firstLineChars="200"/>
      </w:pPr>
      <w:r>
        <w:rPr>
          <w:rFonts w:hint="eastAsia"/>
        </w:rPr>
        <w:t>2.任现职以来，系统讲授过1门课程，完成学校规定的教学工作任务，近5年教学质量年度考核结果应为合格以上。</w:t>
      </w:r>
    </w:p>
    <w:p>
      <w:pPr>
        <w:spacing w:line="570" w:lineRule="exact"/>
        <w:ind w:firstLine="640" w:firstLineChars="200"/>
      </w:pPr>
      <w:r>
        <w:rPr>
          <w:rFonts w:hint="eastAsia"/>
        </w:rPr>
        <w:t>3.具有本专业系统、扎实的理论基础和专业知识，具有较高水平的研究成果和学术造诣。</w:t>
      </w:r>
    </w:p>
    <w:p>
      <w:pPr>
        <w:spacing w:line="570" w:lineRule="exact"/>
        <w:ind w:firstLine="640" w:firstLineChars="200"/>
      </w:pPr>
      <w:r>
        <w:rPr>
          <w:rFonts w:hint="eastAsia"/>
        </w:rPr>
        <w:t>（二）业绩成果条件</w:t>
      </w:r>
    </w:p>
    <w:p>
      <w:pPr>
        <w:spacing w:line="570" w:lineRule="exact"/>
        <w:ind w:firstLine="640" w:firstLineChars="200"/>
      </w:pPr>
      <w:r>
        <w:rPr>
          <w:rFonts w:hint="eastAsia"/>
        </w:rPr>
        <w:t>任现职以来，须取得本学科领域代表性业绩成果累计至少3项。</w:t>
      </w:r>
    </w:p>
    <w:p>
      <w:pPr>
        <w:spacing w:line="570" w:lineRule="exact"/>
        <w:ind w:firstLine="640" w:firstLineChars="200"/>
      </w:pPr>
      <w:r>
        <w:rPr>
          <w:rFonts w:hint="eastAsia"/>
        </w:rPr>
        <w:t>1.发表具有较大影响的高水平论文。</w:t>
      </w:r>
    </w:p>
    <w:p>
      <w:pPr>
        <w:spacing w:line="570" w:lineRule="exact"/>
        <w:ind w:firstLine="640" w:firstLineChars="200"/>
      </w:pPr>
      <w:r>
        <w:rPr>
          <w:rFonts w:hint="eastAsia"/>
        </w:rPr>
        <w:t>2.在国内或国际定期举办的学术会议主会场作报告或演讲，学术成果得到同行的认可。</w:t>
      </w:r>
    </w:p>
    <w:p>
      <w:pPr>
        <w:spacing w:line="570" w:lineRule="exact"/>
        <w:ind w:firstLine="640" w:firstLineChars="200"/>
      </w:pPr>
      <w:r>
        <w:rPr>
          <w:rFonts w:hint="eastAsia"/>
        </w:rPr>
        <w:t>3.公开出版学术专著或译著（本人撰写、翻译3章或3万字以上/部）。</w:t>
      </w:r>
    </w:p>
    <w:p>
      <w:pPr>
        <w:spacing w:line="570" w:lineRule="exact"/>
        <w:ind w:firstLine="640" w:firstLineChars="200"/>
      </w:pPr>
      <w:r>
        <w:rPr>
          <w:rFonts w:hint="eastAsia"/>
        </w:rPr>
        <w:t>4.作为主要撰稿人参编教材、教学参考书。</w:t>
      </w:r>
    </w:p>
    <w:p>
      <w:pPr>
        <w:spacing w:line="570" w:lineRule="exact"/>
        <w:ind w:firstLine="640" w:firstLineChars="200"/>
      </w:pPr>
      <w:r>
        <w:rPr>
          <w:rFonts w:hint="eastAsia"/>
        </w:rPr>
        <w:t>5.作为主要参与人，建设省部级以上一流本科课程（含精品课程、精品资源共享课、精品在线开放课、精品视频公开课）、课程思政示范课程等。</w:t>
      </w:r>
    </w:p>
    <w:p>
      <w:pPr>
        <w:spacing w:line="570" w:lineRule="exact"/>
        <w:ind w:firstLine="640" w:firstLineChars="200"/>
      </w:pPr>
      <w:r>
        <w:rPr>
          <w:rFonts w:hint="eastAsia"/>
        </w:rPr>
        <w:t>6.主持完成市（厅）级以上教学研究或科研项目，或参与完成省部级以上教学研究或科研项目。</w:t>
      </w:r>
    </w:p>
    <w:p>
      <w:pPr>
        <w:spacing w:line="570" w:lineRule="exact"/>
        <w:ind w:firstLine="640" w:firstLineChars="200"/>
      </w:pPr>
      <w:r>
        <w:rPr>
          <w:rFonts w:hint="eastAsia"/>
        </w:rPr>
        <w:t>7.作为参与人获得省部级以上科研成果奖或教学成果奖。</w:t>
      </w:r>
    </w:p>
    <w:p>
      <w:pPr>
        <w:spacing w:line="570" w:lineRule="exact"/>
        <w:ind w:firstLine="640" w:firstLineChars="200"/>
      </w:pPr>
      <w:r>
        <w:rPr>
          <w:rFonts w:hint="eastAsia"/>
        </w:rPr>
        <w:t>8.本人或作为首席指导教师指导的项目，在省部级举办的高校学生、博士后的学科竞赛、专业或专业技能、创作作品竞赛中获三等奖以上。</w:t>
      </w:r>
    </w:p>
    <w:p>
      <w:pPr>
        <w:spacing w:line="570" w:lineRule="exact"/>
        <w:ind w:firstLine="640" w:firstLineChars="200"/>
      </w:pPr>
      <w:r>
        <w:rPr>
          <w:rFonts w:hint="eastAsia"/>
        </w:rPr>
        <w:t>9.从事科技开发、转化工作以及相关领域的创造、创作、入选、入展，取得较为显著的经济效益和社会效益。</w:t>
      </w:r>
    </w:p>
    <w:p>
      <w:pPr>
        <w:spacing w:line="570" w:lineRule="exact"/>
        <w:ind w:firstLine="640" w:firstLineChars="200"/>
      </w:pPr>
      <w:r>
        <w:rPr>
          <w:rFonts w:hint="eastAsia"/>
        </w:rPr>
        <w:t>10.在政府政策咨询、智库建设、建言献策等方面取得较为显著的社会效益。</w:t>
      </w:r>
    </w:p>
    <w:p>
      <w:pPr>
        <w:spacing w:line="570" w:lineRule="exact"/>
        <w:ind w:firstLine="640" w:firstLineChars="200"/>
      </w:pPr>
      <w:r>
        <w:rPr>
          <w:rFonts w:hint="eastAsia"/>
        </w:rPr>
        <w:t>11.与上述条件相当的其他业绩成果。</w:t>
      </w:r>
    </w:p>
    <w:p>
      <w:pPr>
        <w:spacing w:line="570" w:lineRule="exact"/>
        <w:ind w:firstLine="643" w:firstLineChars="200"/>
      </w:pPr>
      <w:r>
        <w:rPr>
          <w:rFonts w:hint="eastAsia"/>
          <w:b/>
        </w:rPr>
        <w:t>第十六条</w:t>
      </w:r>
      <w:r>
        <w:rPr>
          <w:rFonts w:hint="eastAsia"/>
        </w:rPr>
        <w:t xml:space="preserve">  教学为主型副教授的申报条件</w:t>
      </w:r>
    </w:p>
    <w:p>
      <w:pPr>
        <w:spacing w:line="570" w:lineRule="exact"/>
        <w:ind w:firstLine="640" w:firstLineChars="200"/>
      </w:pPr>
      <w:r>
        <w:rPr>
          <w:rFonts w:hint="eastAsia"/>
        </w:rPr>
        <w:t>（一）专业能力条件</w:t>
      </w:r>
    </w:p>
    <w:p>
      <w:pPr>
        <w:spacing w:line="570" w:lineRule="exact"/>
        <w:ind w:firstLine="640" w:firstLineChars="200"/>
      </w:pPr>
      <w:r>
        <w:rPr>
          <w:rFonts w:hint="eastAsia"/>
        </w:rPr>
        <w:t>1.治学严谨，遵循教育教学规律，教学经验较丰富，教学效果优良，形成有较大影响的教育理念和教学风格，在教学改革、课程建设等方面取得突出成绩。将思想政治教育较好融入教学过程，在学生培养工作中作出较大贡献。</w:t>
      </w:r>
    </w:p>
    <w:p>
      <w:pPr>
        <w:spacing w:line="570" w:lineRule="exact"/>
        <w:ind w:firstLine="640" w:firstLineChars="200"/>
      </w:pPr>
      <w:r>
        <w:rPr>
          <w:rFonts w:hint="eastAsia"/>
        </w:rPr>
        <w:t>2.系统讲授过1门课程，完成学校规定的教学工作任务，近5年教学质量考核结果应为合格以上，且任现职以来至少有1学年教学质量年度考核结果为优秀。</w:t>
      </w:r>
    </w:p>
    <w:p>
      <w:pPr>
        <w:spacing w:line="570" w:lineRule="exact"/>
        <w:ind w:firstLine="640" w:firstLineChars="200"/>
      </w:pPr>
      <w:r>
        <w:rPr>
          <w:rFonts w:hint="eastAsia"/>
        </w:rPr>
        <w:t>3.在学生指导工作中作出较大贡献。任现职以来，指导学生承担大学生创新创业项目，或指导学生参加学科专业竞赛获省级以上奖励。</w:t>
      </w:r>
    </w:p>
    <w:p>
      <w:pPr>
        <w:spacing w:line="570" w:lineRule="exact"/>
        <w:ind w:firstLine="640" w:firstLineChars="200"/>
      </w:pPr>
      <w:r>
        <w:rPr>
          <w:rFonts w:hint="eastAsia"/>
        </w:rPr>
        <w:t>4.具有本专业系统、扎实的理论基础和专业知识，具有较高水平的研究成果和学术造诣，积极参与教学改革与创新。</w:t>
      </w:r>
    </w:p>
    <w:p>
      <w:pPr>
        <w:spacing w:line="570" w:lineRule="exact"/>
        <w:ind w:firstLine="640" w:firstLineChars="200"/>
      </w:pPr>
      <w:r>
        <w:rPr>
          <w:rFonts w:hint="eastAsia"/>
        </w:rPr>
        <w:t>（二）业绩成果条件</w:t>
      </w:r>
    </w:p>
    <w:p>
      <w:pPr>
        <w:spacing w:line="570" w:lineRule="exact"/>
        <w:ind w:firstLine="640" w:firstLineChars="200"/>
      </w:pPr>
      <w:r>
        <w:rPr>
          <w:rFonts w:hint="eastAsia"/>
        </w:rPr>
        <w:t>任现职以来，须取得本学科领域代表性业绩成果累计至少3项。</w:t>
      </w:r>
    </w:p>
    <w:p>
      <w:pPr>
        <w:spacing w:line="570" w:lineRule="exact"/>
        <w:ind w:firstLine="640" w:firstLineChars="200"/>
      </w:pPr>
      <w:r>
        <w:rPr>
          <w:rFonts w:hint="eastAsia"/>
        </w:rPr>
        <w:t>1.发表具有较大影响的高水平教学研究或教改论文，或获得专利授权或软件著作权。</w:t>
      </w:r>
    </w:p>
    <w:p>
      <w:pPr>
        <w:spacing w:line="570" w:lineRule="exact"/>
        <w:ind w:firstLine="640" w:firstLineChars="200"/>
      </w:pPr>
      <w:r>
        <w:rPr>
          <w:rFonts w:hint="eastAsia"/>
        </w:rPr>
        <w:t>2.公开出版学术专著或译著（本人撰写、翻译3章或3万字以上/部）。</w:t>
      </w:r>
    </w:p>
    <w:p>
      <w:pPr>
        <w:spacing w:line="570" w:lineRule="exact"/>
        <w:ind w:firstLine="640" w:firstLineChars="200"/>
      </w:pPr>
      <w:r>
        <w:rPr>
          <w:rFonts w:hint="eastAsia"/>
        </w:rPr>
        <w:t>3.作为主要撰稿人参编教材、教学参考书。</w:t>
      </w:r>
    </w:p>
    <w:p>
      <w:pPr>
        <w:spacing w:line="570" w:lineRule="exact"/>
        <w:ind w:firstLine="640" w:firstLineChars="200"/>
      </w:pPr>
      <w:r>
        <w:rPr>
          <w:rFonts w:hint="eastAsia"/>
        </w:rPr>
        <w:t>4.作为课程负责人或作为主要参与人，建设省部级以上优质本科课程（含精品课程、精品资源共享课、精品在线开放课、精品视频公开课）、课程思政优质课程等。</w:t>
      </w:r>
    </w:p>
    <w:p>
      <w:pPr>
        <w:spacing w:line="570" w:lineRule="exact"/>
        <w:ind w:firstLine="640" w:firstLineChars="200"/>
      </w:pPr>
      <w:r>
        <w:rPr>
          <w:rFonts w:hint="eastAsia"/>
        </w:rPr>
        <w:t>5.主持完成市（厅）级以上教学研究或科研项目，或参与完成省部级以上教学研究或科研项目。</w:t>
      </w:r>
    </w:p>
    <w:p>
      <w:pPr>
        <w:spacing w:line="570" w:lineRule="exact"/>
        <w:ind w:firstLine="640" w:firstLineChars="200"/>
      </w:pPr>
      <w:r>
        <w:rPr>
          <w:rFonts w:hint="eastAsia"/>
        </w:rPr>
        <w:t>6.作为参与人获得省部级以上科研成果奖或教学成果奖。</w:t>
      </w:r>
    </w:p>
    <w:p>
      <w:pPr>
        <w:spacing w:line="570" w:lineRule="exact"/>
        <w:ind w:firstLine="640" w:firstLineChars="200"/>
      </w:pPr>
      <w:r>
        <w:rPr>
          <w:rFonts w:hint="eastAsia"/>
        </w:rPr>
        <w:t>7.本人或作为首席指导教师指导的项目，在省部级举办的高校学生、博士后的学科竞赛、专业或专业技能、创作作品竞赛中获奖。</w:t>
      </w:r>
    </w:p>
    <w:p>
      <w:pPr>
        <w:spacing w:line="570" w:lineRule="exact"/>
        <w:ind w:firstLine="640" w:firstLineChars="200"/>
      </w:pPr>
      <w:r>
        <w:rPr>
          <w:rFonts w:hint="eastAsia"/>
        </w:rPr>
        <w:t>8.在教学基本功竞赛等教学比赛中获得省部级以上奖励。</w:t>
      </w:r>
    </w:p>
    <w:p>
      <w:pPr>
        <w:spacing w:line="570" w:lineRule="exact"/>
        <w:ind w:firstLine="640" w:firstLineChars="200"/>
      </w:pPr>
      <w:r>
        <w:rPr>
          <w:rFonts w:hint="eastAsia"/>
        </w:rPr>
        <w:t>9.教学质量年度考核达到3次以上优秀等级。</w:t>
      </w:r>
    </w:p>
    <w:p>
      <w:pPr>
        <w:spacing w:line="570" w:lineRule="exact"/>
        <w:ind w:firstLine="640" w:firstLineChars="200"/>
      </w:pPr>
      <w:r>
        <w:rPr>
          <w:rFonts w:hint="eastAsia"/>
        </w:rPr>
        <w:t>10.与上述条件相当的其他业绩成果。</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第六章  教 授</w:t>
      </w:r>
    </w:p>
    <w:p>
      <w:pPr>
        <w:spacing w:line="570" w:lineRule="exact"/>
        <w:ind w:firstLine="643" w:firstLineChars="200"/>
      </w:pPr>
      <w:r>
        <w:rPr>
          <w:rFonts w:hint="eastAsia"/>
          <w:b/>
        </w:rPr>
        <w:t>第十七条</w:t>
      </w:r>
      <w:r>
        <w:rPr>
          <w:rFonts w:hint="eastAsia"/>
        </w:rPr>
        <w:t xml:space="preserve">  学历学位及资历条件</w:t>
      </w:r>
    </w:p>
    <w:p>
      <w:pPr>
        <w:spacing w:line="570" w:lineRule="exact"/>
        <w:ind w:firstLine="640" w:firstLineChars="200"/>
      </w:pPr>
      <w:r>
        <w:rPr>
          <w:rFonts w:hint="eastAsia"/>
        </w:rPr>
        <w:t>具备大学本科以上学历或学士以上学位，且担任副教授职务满5年。</w:t>
      </w:r>
    </w:p>
    <w:p>
      <w:pPr>
        <w:spacing w:line="570" w:lineRule="exact"/>
        <w:ind w:firstLine="643" w:firstLineChars="200"/>
      </w:pPr>
      <w:r>
        <w:rPr>
          <w:rFonts w:hint="eastAsia"/>
          <w:b/>
        </w:rPr>
        <w:t>第十八条</w:t>
      </w:r>
      <w:r>
        <w:rPr>
          <w:rFonts w:hint="eastAsia"/>
        </w:rPr>
        <w:t xml:space="preserve">  教学科研型教授的申报条件</w:t>
      </w:r>
    </w:p>
    <w:p>
      <w:pPr>
        <w:spacing w:line="570" w:lineRule="exact"/>
        <w:ind w:firstLine="640" w:firstLineChars="200"/>
      </w:pPr>
      <w:r>
        <w:rPr>
          <w:rFonts w:hint="eastAsia"/>
        </w:rPr>
        <w:t>（一）专业能力条件</w:t>
      </w:r>
    </w:p>
    <w:p>
      <w:pPr>
        <w:spacing w:line="570" w:lineRule="exact"/>
        <w:ind w:firstLine="640" w:firstLineChars="200"/>
      </w:pPr>
      <w:r>
        <w:rPr>
          <w:rFonts w:hint="eastAsia"/>
        </w:rPr>
        <w:t>1.治学严谨，遵循教育教学规律，教学经验丰富，教学效果优良，形成有较大影响的教育理念和教学风格，在教学改革、课程建设等方面取得突出成果。将思想政治教育有效融入教学过程，在学生培养工作中作出突出贡献。</w:t>
      </w:r>
    </w:p>
    <w:p>
      <w:pPr>
        <w:spacing w:line="570" w:lineRule="exact"/>
        <w:ind w:firstLine="640" w:firstLineChars="200"/>
      </w:pPr>
      <w:r>
        <w:rPr>
          <w:rFonts w:hint="eastAsia"/>
        </w:rPr>
        <w:t>2.系统讲授过1门课程，完成学校规定的教学工作任务，近5年教学质量考核结果应为合格以上，且任现职以来至少有1学年教学质量年度考核结果为优秀。</w:t>
      </w:r>
    </w:p>
    <w:p>
      <w:pPr>
        <w:spacing w:line="570" w:lineRule="exact"/>
        <w:ind w:firstLine="640" w:firstLineChars="200"/>
      </w:pPr>
      <w:r>
        <w:rPr>
          <w:rFonts w:hint="eastAsia"/>
        </w:rPr>
        <w:t>3.具有本专业系统、扎实的理论基础和专业知识，具有突出水平的研究成果和学术造诣。</w:t>
      </w:r>
    </w:p>
    <w:p>
      <w:pPr>
        <w:spacing w:line="570" w:lineRule="exact"/>
        <w:ind w:firstLine="640" w:firstLineChars="200"/>
      </w:pPr>
      <w:r>
        <w:rPr>
          <w:rFonts w:hint="eastAsia"/>
        </w:rPr>
        <w:t>（二）业绩成果条件</w:t>
      </w:r>
    </w:p>
    <w:p>
      <w:pPr>
        <w:spacing w:line="570" w:lineRule="exact"/>
        <w:ind w:firstLine="640" w:firstLineChars="200"/>
      </w:pPr>
      <w:r>
        <w:rPr>
          <w:rFonts w:hint="eastAsia"/>
        </w:rPr>
        <w:t>任现职以来，须取得本学科领域代表性业绩成果累计至少3项。</w:t>
      </w:r>
    </w:p>
    <w:p>
      <w:pPr>
        <w:spacing w:line="570" w:lineRule="exact"/>
        <w:ind w:firstLine="640" w:firstLineChars="200"/>
      </w:pPr>
      <w:r>
        <w:rPr>
          <w:rFonts w:hint="eastAsia"/>
        </w:rPr>
        <w:t>1.发表具有重要影响的高水平论文。</w:t>
      </w:r>
    </w:p>
    <w:p>
      <w:pPr>
        <w:spacing w:line="570" w:lineRule="exact"/>
        <w:ind w:firstLine="640" w:firstLineChars="200"/>
      </w:pPr>
      <w:r>
        <w:rPr>
          <w:rFonts w:hint="eastAsia"/>
        </w:rPr>
        <w:t>2.在国际或国内定期举办的学术会议主会场多次作特邀报告或主旨演讲，学术成果得到同行的认可。</w:t>
      </w:r>
    </w:p>
    <w:p>
      <w:pPr>
        <w:spacing w:line="570" w:lineRule="exact"/>
        <w:ind w:firstLine="640" w:firstLineChars="200"/>
      </w:pPr>
      <w:r>
        <w:rPr>
          <w:rFonts w:hint="eastAsia"/>
        </w:rPr>
        <w:t>3.公开出版学术专著或译著（本人撰写、翻译4章或5万字以上/部）。</w:t>
      </w:r>
    </w:p>
    <w:p>
      <w:pPr>
        <w:spacing w:line="570" w:lineRule="exact"/>
        <w:ind w:firstLine="640" w:firstLineChars="200"/>
      </w:pPr>
      <w:r>
        <w:rPr>
          <w:rFonts w:hint="eastAsia"/>
        </w:rPr>
        <w:t>4.作为主要撰稿人参编教材、教学参考书。</w:t>
      </w:r>
    </w:p>
    <w:p>
      <w:pPr>
        <w:spacing w:line="570" w:lineRule="exact"/>
        <w:ind w:firstLine="640" w:firstLineChars="200"/>
      </w:pPr>
      <w:r>
        <w:rPr>
          <w:rFonts w:hint="eastAsia"/>
        </w:rPr>
        <w:t>5.作为课程负责人或作为主要参与人建设省级以上优质课程（含精品课程、精品资源共享课、精品在线开放课、精品视频公开课）、课程思政示范课程等。</w:t>
      </w:r>
    </w:p>
    <w:p>
      <w:pPr>
        <w:spacing w:line="570" w:lineRule="exact"/>
        <w:ind w:firstLine="640" w:firstLineChars="200"/>
      </w:pPr>
      <w:r>
        <w:rPr>
          <w:rFonts w:hint="eastAsia"/>
        </w:rPr>
        <w:t>6.主持完成省部级以上教学研究或科研项目，或参与完成国家级教学研究或科研项目。</w:t>
      </w:r>
    </w:p>
    <w:p>
      <w:pPr>
        <w:spacing w:line="570" w:lineRule="exact"/>
        <w:ind w:firstLine="640" w:firstLineChars="200"/>
      </w:pPr>
      <w:r>
        <w:rPr>
          <w:rFonts w:hint="eastAsia"/>
        </w:rPr>
        <w:t>7.作为主要参与人获得省部级以上科研成果奖或教学成果奖。</w:t>
      </w:r>
    </w:p>
    <w:p>
      <w:pPr>
        <w:spacing w:line="570" w:lineRule="exact"/>
        <w:ind w:firstLine="640" w:firstLineChars="200"/>
      </w:pPr>
      <w:r>
        <w:rPr>
          <w:rFonts w:hint="eastAsia"/>
        </w:rPr>
        <w:t>8.本人或作为首席指导教师指导的项目，在国家部委举办的全国性高校学生、博士后的学科竞赛、专业或专业技能、创作作品竞赛中获三等奖以上。</w:t>
      </w:r>
    </w:p>
    <w:p>
      <w:pPr>
        <w:spacing w:line="570" w:lineRule="exact"/>
        <w:ind w:firstLine="640" w:firstLineChars="200"/>
      </w:pPr>
      <w:r>
        <w:rPr>
          <w:rFonts w:hint="eastAsia"/>
        </w:rPr>
        <w:t>9.从事科技开发、转化工作以及相关领域的创造、创作，取得重大经济效益和社会效益。</w:t>
      </w:r>
    </w:p>
    <w:p>
      <w:pPr>
        <w:spacing w:line="570" w:lineRule="exact"/>
        <w:ind w:firstLine="640" w:firstLineChars="200"/>
      </w:pPr>
      <w:r>
        <w:rPr>
          <w:rFonts w:hint="eastAsia"/>
        </w:rPr>
        <w:t>10.在政府政策咨询、智库建设、建言献策等方面取得重大社会效益。</w:t>
      </w:r>
    </w:p>
    <w:p>
      <w:pPr>
        <w:spacing w:line="570" w:lineRule="exact"/>
        <w:ind w:firstLine="640" w:firstLineChars="200"/>
      </w:pPr>
      <w:r>
        <w:rPr>
          <w:rFonts w:hint="eastAsia"/>
        </w:rPr>
        <w:t>11.与上述条件相当的其他业绩成果。</w:t>
      </w:r>
    </w:p>
    <w:p>
      <w:pPr>
        <w:spacing w:line="570" w:lineRule="exact"/>
        <w:ind w:firstLine="643" w:firstLineChars="200"/>
      </w:pPr>
      <w:r>
        <w:rPr>
          <w:rFonts w:hint="eastAsia"/>
          <w:b/>
        </w:rPr>
        <w:t>第十九条</w:t>
      </w:r>
      <w:r>
        <w:rPr>
          <w:rFonts w:hint="eastAsia"/>
        </w:rPr>
        <w:t xml:space="preserve">  教学为主型教授的申报条件</w:t>
      </w:r>
    </w:p>
    <w:p>
      <w:pPr>
        <w:spacing w:line="570" w:lineRule="exact"/>
        <w:ind w:firstLine="640" w:firstLineChars="200"/>
      </w:pPr>
      <w:r>
        <w:rPr>
          <w:rFonts w:hint="eastAsia"/>
        </w:rPr>
        <w:t>（一）专业能力条件</w:t>
      </w:r>
    </w:p>
    <w:p>
      <w:pPr>
        <w:spacing w:line="570" w:lineRule="exact"/>
        <w:ind w:firstLine="640" w:firstLineChars="200"/>
      </w:pPr>
      <w:r>
        <w:rPr>
          <w:rFonts w:hint="eastAsia"/>
        </w:rPr>
        <w:t>1.治学严谨，遵循教育教学规律，教学经验丰富，教学效果优秀，形成很好影响的教育理念和教学风格。在教学改革、课程建设等方面取得创造性成果，发挥示范引领作用。将思想政治教育有效融入教学过程，在学生培养工作中作出突出贡献。</w:t>
      </w:r>
    </w:p>
    <w:p>
      <w:pPr>
        <w:spacing w:line="570" w:lineRule="exact"/>
        <w:ind w:firstLine="640" w:firstLineChars="200"/>
      </w:pPr>
      <w:r>
        <w:rPr>
          <w:rFonts w:hint="eastAsia"/>
        </w:rPr>
        <w:t>2.系统讲授过2门必修课程，每学年至少承担1门以上本科生课程，并完成学校规定的教学工作任务，近5年教学质量考核结果应为合格以上，且任现职以来至少有2学年教学质量年度考核结果为优秀。</w:t>
      </w:r>
    </w:p>
    <w:p>
      <w:pPr>
        <w:spacing w:line="570" w:lineRule="exact"/>
        <w:ind w:firstLine="640" w:firstLineChars="200"/>
      </w:pPr>
      <w:r>
        <w:rPr>
          <w:rFonts w:hint="eastAsia"/>
        </w:rPr>
        <w:t>3.在学生指导工作中作出突出贡献。任现职以来，指导学生承担国家级以上大学生创新创业项目，或指导学生参加省级以上学科专业竞赛获省级以上奖励。</w:t>
      </w:r>
    </w:p>
    <w:p>
      <w:pPr>
        <w:spacing w:line="570" w:lineRule="exact"/>
        <w:ind w:firstLine="640" w:firstLineChars="200"/>
      </w:pPr>
      <w:r>
        <w:rPr>
          <w:rFonts w:hint="eastAsia"/>
        </w:rPr>
        <w:t>4.具有本专业系统、扎实的理论基础和专业知识，具有突出水平的研究成果和学术造诣，积极推进教学改革与创新。</w:t>
      </w:r>
    </w:p>
    <w:p>
      <w:pPr>
        <w:spacing w:line="570" w:lineRule="exact"/>
        <w:ind w:firstLine="640" w:firstLineChars="200"/>
      </w:pPr>
      <w:r>
        <w:rPr>
          <w:rFonts w:hint="eastAsia"/>
        </w:rPr>
        <w:t>（二）业绩成果条件</w:t>
      </w:r>
    </w:p>
    <w:p>
      <w:pPr>
        <w:spacing w:line="570" w:lineRule="exact"/>
        <w:ind w:firstLine="640" w:firstLineChars="200"/>
      </w:pPr>
      <w:r>
        <w:rPr>
          <w:rFonts w:hint="eastAsia"/>
        </w:rPr>
        <w:t>任现职以来，须取得本学科领域代表性业绩成果累计至少3项。</w:t>
      </w:r>
    </w:p>
    <w:p>
      <w:pPr>
        <w:spacing w:line="570" w:lineRule="exact"/>
        <w:ind w:firstLine="640" w:firstLineChars="200"/>
      </w:pPr>
      <w:r>
        <w:rPr>
          <w:rFonts w:hint="eastAsia"/>
        </w:rPr>
        <w:t>1.发表具有重要影响的高水平教学研究或教改论文或获得专利授权或软件著作权。</w:t>
      </w:r>
    </w:p>
    <w:p>
      <w:pPr>
        <w:spacing w:line="570" w:lineRule="exact"/>
        <w:ind w:firstLine="640" w:firstLineChars="200"/>
      </w:pPr>
      <w:r>
        <w:rPr>
          <w:rFonts w:hint="eastAsia"/>
        </w:rPr>
        <w:t>2.公开出版学术专著或译著（本人撰写、翻译4章或5万字以上/部）。</w:t>
      </w:r>
    </w:p>
    <w:p>
      <w:pPr>
        <w:spacing w:line="570" w:lineRule="exact"/>
        <w:ind w:firstLine="640" w:firstLineChars="200"/>
      </w:pPr>
      <w:r>
        <w:rPr>
          <w:rFonts w:hint="eastAsia"/>
        </w:rPr>
        <w:t>3.作为主要撰稿人参编教材、教学参考书。</w:t>
      </w:r>
    </w:p>
    <w:p>
      <w:pPr>
        <w:spacing w:line="570" w:lineRule="exact"/>
        <w:ind w:firstLine="640" w:firstLineChars="200"/>
      </w:pPr>
      <w:r>
        <w:rPr>
          <w:rFonts w:hint="eastAsia"/>
        </w:rPr>
        <w:t>4.作为课程负责人或参与建设省级以上优质本科课程（含精品课程、精品资源共享课、精品视频公开课）、课程思政示范课程等。</w:t>
      </w:r>
    </w:p>
    <w:p>
      <w:pPr>
        <w:spacing w:line="570" w:lineRule="exact"/>
        <w:ind w:firstLine="640" w:firstLineChars="200"/>
      </w:pPr>
      <w:r>
        <w:rPr>
          <w:rFonts w:hint="eastAsia"/>
        </w:rPr>
        <w:t>5.主持完成省部级以上教学研究或科研项目，或参与完成国家级教学研究或科研项目。</w:t>
      </w:r>
    </w:p>
    <w:p>
      <w:pPr>
        <w:spacing w:line="570" w:lineRule="exact"/>
        <w:ind w:firstLine="640" w:firstLineChars="200"/>
      </w:pPr>
      <w:r>
        <w:rPr>
          <w:rFonts w:hint="eastAsia"/>
        </w:rPr>
        <w:t>6.作为主要参与人获得省部级以上科研成果奖或教学成果奖。</w:t>
      </w:r>
    </w:p>
    <w:p>
      <w:pPr>
        <w:spacing w:line="570" w:lineRule="exact"/>
        <w:ind w:firstLine="640" w:firstLineChars="200"/>
      </w:pPr>
      <w:r>
        <w:rPr>
          <w:rFonts w:hint="eastAsia"/>
        </w:rPr>
        <w:t>7.本人或作为首席指导教师指导的项目，在国家部委举办的全国性高校学生、博士后的学科竞赛、专业或专业技能、创作作品竞赛中获三等奖以上。</w:t>
      </w:r>
    </w:p>
    <w:p>
      <w:pPr>
        <w:spacing w:line="570" w:lineRule="exact"/>
        <w:ind w:firstLine="640" w:firstLineChars="200"/>
      </w:pPr>
      <w:r>
        <w:rPr>
          <w:rFonts w:hint="eastAsia"/>
        </w:rPr>
        <w:t>8.在教学基本功竞赛等教学比赛中获得省部级一等奖以上。</w:t>
      </w:r>
    </w:p>
    <w:p>
      <w:pPr>
        <w:spacing w:line="570" w:lineRule="exact"/>
        <w:ind w:firstLine="640" w:firstLineChars="200"/>
      </w:pPr>
      <w:r>
        <w:rPr>
          <w:rFonts w:hint="eastAsia"/>
        </w:rPr>
        <w:t>9.教学质量年度考核达到4次以上优秀等级。</w:t>
      </w:r>
    </w:p>
    <w:p>
      <w:pPr>
        <w:spacing w:line="570" w:lineRule="exact"/>
        <w:ind w:firstLine="640" w:firstLineChars="200"/>
      </w:pPr>
      <w:r>
        <w:rPr>
          <w:rFonts w:hint="eastAsia"/>
        </w:rPr>
        <w:t>10.与上述条件相当的其他业绩成果。</w:t>
      </w:r>
    </w:p>
    <w:p>
      <w:pPr>
        <w:spacing w:line="570" w:lineRule="exact"/>
        <w:jc w:val="center"/>
        <w:rPr>
          <w:rFonts w:ascii="黑体" w:hAnsi="黑体" w:eastAsia="黑体"/>
        </w:rPr>
      </w:pPr>
      <w:r>
        <w:rPr>
          <w:rFonts w:hint="eastAsia" w:ascii="黑体" w:hAnsi="黑体" w:eastAsia="黑体"/>
        </w:rPr>
        <w:t>第七章  答 辩</w:t>
      </w:r>
    </w:p>
    <w:p>
      <w:pPr>
        <w:spacing w:line="570" w:lineRule="exact"/>
        <w:ind w:firstLine="643" w:firstLineChars="200"/>
      </w:pPr>
      <w:r>
        <w:rPr>
          <w:rFonts w:hint="eastAsia"/>
          <w:b/>
        </w:rPr>
        <w:t>第二十条</w:t>
      </w:r>
      <w:r>
        <w:rPr>
          <w:rFonts w:hint="eastAsia"/>
        </w:rPr>
        <w:t xml:space="preserve">  有下列情形之一的申报人员必须参加答辩：</w:t>
      </w:r>
    </w:p>
    <w:p>
      <w:pPr>
        <w:spacing w:line="570" w:lineRule="exact"/>
        <w:ind w:firstLine="640" w:firstLineChars="200"/>
      </w:pPr>
      <w:r>
        <w:rPr>
          <w:rFonts w:hint="eastAsia"/>
        </w:rPr>
        <w:t>1.达到规定学历但非本专业或非相近相关专业的；</w:t>
      </w:r>
    </w:p>
    <w:p>
      <w:pPr>
        <w:spacing w:line="570" w:lineRule="exact"/>
        <w:ind w:firstLine="640" w:firstLineChars="200"/>
      </w:pPr>
      <w:r>
        <w:rPr>
          <w:rFonts w:hint="eastAsia"/>
        </w:rPr>
        <w:t>2.破格申报的；</w:t>
      </w:r>
    </w:p>
    <w:p>
      <w:pPr>
        <w:spacing w:line="570" w:lineRule="exact"/>
        <w:ind w:firstLine="640" w:firstLineChars="200"/>
      </w:pPr>
      <w:r>
        <w:rPr>
          <w:rFonts w:hint="eastAsia"/>
        </w:rPr>
        <w:t>3.申报教授的；</w:t>
      </w:r>
    </w:p>
    <w:p>
      <w:pPr>
        <w:spacing w:line="570" w:lineRule="exact"/>
        <w:ind w:firstLine="640" w:firstLineChars="200"/>
      </w:pPr>
      <w:r>
        <w:rPr>
          <w:rFonts w:hint="eastAsia"/>
        </w:rPr>
        <w:t>4.职称评审委员会及其学科专业组认为应当进行答辩的。</w:t>
      </w:r>
    </w:p>
    <w:p>
      <w:pPr>
        <w:spacing w:line="570" w:lineRule="exact"/>
        <w:ind w:firstLine="640" w:firstLineChars="200"/>
      </w:pPr>
    </w:p>
    <w:p>
      <w:pPr>
        <w:spacing w:line="570" w:lineRule="exact"/>
        <w:jc w:val="center"/>
        <w:rPr>
          <w:rFonts w:ascii="黑体" w:hAnsi="黑体" w:eastAsia="黑体"/>
        </w:rPr>
      </w:pPr>
      <w:r>
        <w:rPr>
          <w:rFonts w:hint="eastAsia" w:ascii="黑体" w:hAnsi="黑体" w:eastAsia="黑体"/>
        </w:rPr>
        <w:t>第八章  附  则</w:t>
      </w:r>
    </w:p>
    <w:p>
      <w:pPr>
        <w:spacing w:line="570" w:lineRule="exact"/>
        <w:ind w:firstLine="643" w:firstLineChars="200"/>
      </w:pPr>
      <w:r>
        <w:rPr>
          <w:rFonts w:hint="eastAsia"/>
          <w:b/>
        </w:rPr>
        <w:t>第二十一条</w:t>
      </w:r>
      <w:r>
        <w:rPr>
          <w:rFonts w:hint="eastAsia"/>
        </w:rPr>
        <w:t xml:space="preserve">  本条件作为四川省普通本科学校教师职称申报评审的基本条件，各高校可根据本单位教育教学发展和人才队伍建设需要，研究制定适用于本单位的职称申报评审或推荐条件，但不得低于本条件；思政课教师、辅导员等，可结合国家相关文件规定单列标准，参照执行。</w:t>
      </w:r>
    </w:p>
    <w:p>
      <w:pPr>
        <w:spacing w:line="570" w:lineRule="exact"/>
        <w:ind w:firstLine="643" w:firstLineChars="200"/>
      </w:pPr>
      <w:r>
        <w:rPr>
          <w:rFonts w:hint="eastAsia"/>
          <w:b/>
        </w:rPr>
        <w:t>第二十二条</w:t>
      </w:r>
      <w:r>
        <w:rPr>
          <w:rFonts w:hint="eastAsia"/>
        </w:rPr>
        <w:t xml:space="preserve">  各高校可根据本单位事业发展需要，在严把质量和程序的前提下，研究制定不受职称资格、任职年限、学历学位、进修经历等要求限制的职称晋升绿色通道条件。</w:t>
      </w:r>
    </w:p>
    <w:p>
      <w:pPr>
        <w:spacing w:line="570" w:lineRule="exact"/>
        <w:ind w:firstLine="643" w:firstLineChars="200"/>
      </w:pPr>
      <w:r>
        <w:rPr>
          <w:rFonts w:hint="eastAsia"/>
          <w:b/>
        </w:rPr>
        <w:t>第二十三条</w:t>
      </w:r>
      <w:r>
        <w:rPr>
          <w:rFonts w:hint="eastAsia"/>
        </w:rPr>
        <w:t xml:space="preserve">  本条件中规定的学历、年限、数量、等级等，凡冠有“以上”“以下”者，均包含本级。</w:t>
      </w:r>
    </w:p>
    <w:p>
      <w:pPr>
        <w:spacing w:line="570" w:lineRule="exact"/>
        <w:ind w:firstLine="643" w:firstLineChars="200"/>
      </w:pPr>
      <w:r>
        <w:rPr>
          <w:rFonts w:hint="eastAsia"/>
          <w:b/>
        </w:rPr>
        <w:t>第二十四条</w:t>
      </w:r>
      <w:r>
        <w:rPr>
          <w:rFonts w:hint="eastAsia"/>
        </w:rPr>
        <w:t xml:space="preserve">  本条件所要求的各项成果均应为任现职以来新增的成果，未评聘过职称的人员，原则上以近5年成果为准。</w:t>
      </w:r>
    </w:p>
    <w:p>
      <w:pPr>
        <w:spacing w:line="570" w:lineRule="exact"/>
        <w:ind w:firstLine="643" w:firstLineChars="200"/>
      </w:pPr>
      <w:r>
        <w:rPr>
          <w:rFonts w:hint="eastAsia"/>
          <w:b/>
        </w:rPr>
        <w:t>第二十五条</w:t>
      </w:r>
      <w:r>
        <w:rPr>
          <w:rFonts w:hint="eastAsia"/>
        </w:rPr>
        <w:t xml:space="preserve">  本条件中的业绩成果未作特别说明的，均要求为独立作者、或第一作者、或通讯作者的成果。</w:t>
      </w:r>
    </w:p>
    <w:p>
      <w:pPr>
        <w:spacing w:line="570" w:lineRule="exact"/>
        <w:ind w:firstLine="643" w:firstLineChars="200"/>
      </w:pPr>
      <w:r>
        <w:rPr>
          <w:rFonts w:hint="eastAsia"/>
          <w:b/>
        </w:rPr>
        <w:t>第二十六条</w:t>
      </w:r>
      <w:r>
        <w:rPr>
          <w:rFonts w:hint="eastAsia"/>
        </w:rPr>
        <w:t xml:space="preserve">  本条件自2024年2月1日开始施行，有效期5年。</w:t>
      </w:r>
    </w:p>
    <w:p>
      <w:pPr>
        <w:spacing w:line="570" w:lineRule="exact"/>
        <w:ind w:firstLine="643" w:firstLineChars="200"/>
      </w:pPr>
      <w:r>
        <w:rPr>
          <w:rFonts w:hint="eastAsia"/>
          <w:b/>
        </w:rPr>
        <w:t>第二十七条</w:t>
      </w:r>
      <w:r>
        <w:rPr>
          <w:rFonts w:hint="eastAsia"/>
        </w:rPr>
        <w:t xml:space="preserve">  本条件由四川省教育厅、四川省人力资源和社会保障厅按职责分工解释。</w:t>
      </w:r>
    </w:p>
    <w:p>
      <w:pPr>
        <w:spacing w:line="600" w:lineRule="exact"/>
        <w:ind w:firstLine="640" w:firstLineChars="200"/>
      </w:pPr>
      <w:r>
        <w:br w:type="page"/>
      </w:r>
    </w:p>
    <w:p>
      <w:pPr>
        <w:spacing w:line="700" w:lineRule="exact"/>
        <w:jc w:val="center"/>
        <w:rPr>
          <w:rFonts w:ascii="方正小标宋_GBK" w:eastAsia="方正小标宋_GBK"/>
          <w:sz w:val="44"/>
        </w:rPr>
      </w:pPr>
      <w:r>
        <w:rPr>
          <w:rFonts w:hint="eastAsia" w:ascii="方正小标宋_GBK" w:eastAsia="方正小标宋_GBK"/>
          <w:sz w:val="44"/>
        </w:rPr>
        <w:t>四川省高等职业学校教师职称申报评审</w:t>
      </w:r>
    </w:p>
    <w:p>
      <w:pPr>
        <w:spacing w:line="700" w:lineRule="exact"/>
        <w:jc w:val="center"/>
        <w:rPr>
          <w:rFonts w:ascii="方正小标宋_GBK" w:eastAsia="方正小标宋_GBK"/>
          <w:sz w:val="44"/>
        </w:rPr>
      </w:pPr>
      <w:r>
        <w:rPr>
          <w:rFonts w:hint="eastAsia" w:ascii="方正小标宋_GBK" w:eastAsia="方正小标宋_GBK"/>
          <w:sz w:val="44"/>
        </w:rPr>
        <w:t>基本条件</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第一章  总 则</w:t>
      </w:r>
    </w:p>
    <w:p>
      <w:pPr>
        <w:spacing w:line="600" w:lineRule="exact"/>
        <w:ind w:firstLine="643" w:firstLineChars="200"/>
      </w:pPr>
      <w:r>
        <w:rPr>
          <w:rFonts w:hint="eastAsia"/>
          <w:b/>
        </w:rPr>
        <w:t>第一条</w:t>
      </w:r>
      <w:r>
        <w:rPr>
          <w:rFonts w:hint="eastAsia"/>
        </w:rPr>
        <w:t xml:space="preserve">  为进一步深化我省高等职业学校教师职称制度改革，加强教师队伍建设，培养高素质技术技能人才，根据《国家职业教育改革实施方案》（国发〔2019〕4号）《人力资源社会保障部  教育部关于深化高等学校教师职称制度改革的指导意见》（人社部发〔2020〕100号）《中共四川省委办公厅  四川省人民政府办公厅关于印发〈关于深化职称制度改革的实施意见〉的通知》（川委办〔2018〕13号）等文件精神，结合我省实际，制定本条件。</w:t>
      </w:r>
    </w:p>
    <w:p>
      <w:pPr>
        <w:spacing w:line="600" w:lineRule="exact"/>
        <w:ind w:firstLine="643" w:firstLineChars="200"/>
      </w:pPr>
      <w:r>
        <w:rPr>
          <w:rFonts w:hint="eastAsia"/>
          <w:b/>
        </w:rPr>
        <w:t>第二条</w:t>
      </w:r>
      <w:r>
        <w:rPr>
          <w:rFonts w:hint="eastAsia"/>
        </w:rPr>
        <w:t xml:space="preserve">  本条件适用于我省高等职业学校中从事教育教学工作在职在岗的教师，其他高等学校可参照执行。</w:t>
      </w:r>
    </w:p>
    <w:p>
      <w:pPr>
        <w:spacing w:line="600" w:lineRule="exact"/>
        <w:ind w:firstLine="643" w:firstLineChars="200"/>
      </w:pPr>
      <w:r>
        <w:rPr>
          <w:rFonts w:hint="eastAsia"/>
          <w:b/>
        </w:rPr>
        <w:t>第三条</w:t>
      </w:r>
      <w:r>
        <w:rPr>
          <w:rFonts w:hint="eastAsia"/>
        </w:rPr>
        <w:t xml:space="preserve">  高等职业学校教师职称一般设置初级、中级、高级，其中高级分设副高级和正高级，名称依次对应助教、讲师、副教授、教授。有条件的高校可探索实行教师职务聘任改革，设置助理教授等职务。</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第二章  基本要求</w:t>
      </w:r>
    </w:p>
    <w:p>
      <w:pPr>
        <w:spacing w:line="600" w:lineRule="exact"/>
        <w:ind w:firstLine="643" w:firstLineChars="200"/>
      </w:pPr>
      <w:r>
        <w:rPr>
          <w:rFonts w:hint="eastAsia"/>
          <w:b/>
        </w:rPr>
        <w:t>第四条</w:t>
      </w:r>
      <w:r>
        <w:rPr>
          <w:rFonts w:hint="eastAsia"/>
        </w:rPr>
        <w:t xml:space="preserve">  思想政治和师德师风要求</w:t>
      </w:r>
    </w:p>
    <w:p>
      <w:pPr>
        <w:spacing w:line="600" w:lineRule="exact"/>
        <w:ind w:firstLine="640" w:firstLineChars="200"/>
      </w:pPr>
      <w:r>
        <w:rPr>
          <w:rFonts w:hint="eastAsia"/>
        </w:rPr>
        <w:t>（一）遵守国家宪法和法律，贯彻党的教育方针，自觉践行社会主义核心价值观，具有良好的思想政治素质。</w:t>
      </w:r>
    </w:p>
    <w:p>
      <w:pPr>
        <w:spacing w:line="600" w:lineRule="exact"/>
        <w:ind w:firstLine="640" w:firstLineChars="200"/>
      </w:pPr>
      <w:r>
        <w:rPr>
          <w:rFonts w:hint="eastAsia"/>
        </w:rPr>
        <w:t>（二）具有良好的职业道德和敬业精神，遵守《新时代高校教师职业行为十项准则》，以德立身，以德立学，以德施教，爱岗敬业，为人师表，教书育人。</w:t>
      </w:r>
    </w:p>
    <w:p>
      <w:pPr>
        <w:spacing w:line="600" w:lineRule="exact"/>
        <w:ind w:firstLine="640" w:firstLineChars="200"/>
      </w:pPr>
      <w:r>
        <w:rPr>
          <w:rFonts w:hint="eastAsia"/>
        </w:rPr>
        <w:t>（三）身心健康，心理素质良好，任现职以来，胜任本职工作，申报前规定年限的年度考核结果均为合格以上。</w:t>
      </w:r>
    </w:p>
    <w:p>
      <w:pPr>
        <w:spacing w:line="600" w:lineRule="exact"/>
        <w:ind w:firstLine="640" w:firstLineChars="200"/>
      </w:pPr>
      <w:r>
        <w:rPr>
          <w:rFonts w:hint="eastAsia"/>
        </w:rPr>
        <w:t>（四）任现职期间，出现下列情况的延迟申报或不得申报：</w:t>
      </w:r>
    </w:p>
    <w:p>
      <w:pPr>
        <w:spacing w:line="600" w:lineRule="exact"/>
        <w:ind w:firstLine="640" w:firstLineChars="200"/>
      </w:pPr>
      <w:r>
        <w:rPr>
          <w:rFonts w:hint="eastAsia"/>
        </w:rPr>
        <w:t>1.年度考核每出现1次考核结果为基本合格以下者，延迟1年申报。</w:t>
      </w:r>
    </w:p>
    <w:p>
      <w:pPr>
        <w:spacing w:line="600" w:lineRule="exact"/>
        <w:ind w:firstLine="640" w:firstLineChars="200"/>
      </w:pPr>
      <w:r>
        <w:rPr>
          <w:rFonts w:hint="eastAsia"/>
        </w:rPr>
        <w:t>2.受到党纪、政务处分，在影响期内不得申报。</w:t>
      </w:r>
    </w:p>
    <w:p>
      <w:pPr>
        <w:spacing w:line="600" w:lineRule="exact"/>
        <w:ind w:firstLine="640" w:firstLineChars="200"/>
      </w:pPr>
      <w:r>
        <w:rPr>
          <w:rFonts w:hint="eastAsia"/>
        </w:rPr>
        <w:t>3.在工作中造成重大损失，并负有专业技术责任或定性为主要责任人并受到处分的，在影响期内不得申报。</w:t>
      </w:r>
    </w:p>
    <w:p>
      <w:pPr>
        <w:spacing w:line="600" w:lineRule="exact"/>
        <w:ind w:firstLine="640" w:firstLineChars="200"/>
      </w:pPr>
      <w:r>
        <w:rPr>
          <w:rFonts w:hint="eastAsia"/>
        </w:rPr>
        <w:t>4.对在申报评审各阶段查实的学术、业绩、经历造假等弄虚作假行为，一经发现，取消评审资格。</w:t>
      </w:r>
    </w:p>
    <w:p>
      <w:pPr>
        <w:spacing w:line="600" w:lineRule="exact"/>
        <w:ind w:firstLine="640" w:firstLineChars="200"/>
      </w:pPr>
      <w:r>
        <w:rPr>
          <w:rFonts w:hint="eastAsia"/>
        </w:rPr>
        <w:t>5.对思想政治表现差、违背教师职业道德且造成不良影响的教师，实行师德“一票否决制”。</w:t>
      </w:r>
    </w:p>
    <w:p>
      <w:pPr>
        <w:spacing w:line="600" w:lineRule="exact"/>
        <w:ind w:firstLine="643" w:firstLineChars="200"/>
      </w:pPr>
      <w:r>
        <w:rPr>
          <w:rFonts w:hint="eastAsia"/>
          <w:b/>
        </w:rPr>
        <w:t>第五条</w:t>
      </w:r>
      <w:r>
        <w:rPr>
          <w:rFonts w:hint="eastAsia"/>
        </w:rPr>
        <w:t xml:space="preserve">  具备高校教师资格，具备教师岗位相应的专业知识和教育教学能力，承担教育教学任务并达到考核要求。</w:t>
      </w:r>
    </w:p>
    <w:p>
      <w:pPr>
        <w:spacing w:line="600" w:lineRule="exact"/>
        <w:ind w:firstLine="643" w:firstLineChars="200"/>
      </w:pPr>
      <w:r>
        <w:rPr>
          <w:rFonts w:hint="eastAsia"/>
          <w:b/>
        </w:rPr>
        <w:t>第六条</w:t>
      </w:r>
      <w:r>
        <w:rPr>
          <w:rFonts w:hint="eastAsia"/>
        </w:rPr>
        <w:t xml:space="preserve">  企业实践及继续教育要求</w:t>
      </w:r>
    </w:p>
    <w:p>
      <w:pPr>
        <w:spacing w:line="600" w:lineRule="exact"/>
        <w:ind w:firstLine="640" w:firstLineChars="200"/>
      </w:pPr>
      <w:r>
        <w:rPr>
          <w:rFonts w:hint="eastAsia"/>
        </w:rPr>
        <w:t>1.任现职期间，专业课教师按国家要求赴企业实践，达到“双师型”教师要求；其他教师应赴企业、行业考察、调研，增强实践能力。</w:t>
      </w:r>
    </w:p>
    <w:p>
      <w:pPr>
        <w:spacing w:line="600" w:lineRule="exact"/>
        <w:ind w:firstLine="640" w:firstLineChars="200"/>
      </w:pPr>
      <w:r>
        <w:rPr>
          <w:rFonts w:hint="eastAsia"/>
        </w:rPr>
        <w:t>2.任现职期间，结合专业技术工作实际需要，参加继续教育，并达到相应要求。</w:t>
      </w:r>
    </w:p>
    <w:p>
      <w:pPr>
        <w:spacing w:line="600" w:lineRule="exact"/>
        <w:ind w:firstLine="643" w:firstLineChars="200"/>
      </w:pPr>
      <w:r>
        <w:rPr>
          <w:rFonts w:hint="eastAsia"/>
          <w:b/>
        </w:rPr>
        <w:t>第七条</w:t>
      </w:r>
      <w:r>
        <w:rPr>
          <w:rFonts w:hint="eastAsia"/>
        </w:rPr>
        <w:t xml:space="preserve">  晋</w:t>
      </w:r>
      <w:r>
        <w:rPr>
          <w:rFonts w:hint="eastAsia"/>
          <w:spacing w:val="4"/>
        </w:rPr>
        <w:t>升高一级职称的青年教师，任现职以来须有至少一年以上担任辅导员、班主任等学生工作经历，或支教、乡村振兴、参加孔子学院及国际组织援外交流等工作经历，并考核合格。</w:t>
      </w:r>
    </w:p>
    <w:p>
      <w:pPr>
        <w:spacing w:line="600" w:lineRule="exact"/>
        <w:ind w:firstLine="643" w:firstLineChars="200"/>
      </w:pPr>
      <w:r>
        <w:rPr>
          <w:rFonts w:hint="eastAsia"/>
          <w:b/>
        </w:rPr>
        <w:t>第八条</w:t>
      </w:r>
      <w:r>
        <w:rPr>
          <w:rFonts w:hint="eastAsia"/>
        </w:rPr>
        <w:t xml:space="preserve">  对职称外语和计算机应用能力考试不作统一要求，由高校自主确定。</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第三章  助 教</w:t>
      </w:r>
    </w:p>
    <w:p>
      <w:pPr>
        <w:spacing w:line="600" w:lineRule="exact"/>
        <w:ind w:firstLine="643" w:firstLineChars="200"/>
      </w:pPr>
      <w:r>
        <w:rPr>
          <w:rFonts w:hint="eastAsia"/>
          <w:b/>
        </w:rPr>
        <w:t>第九条</w:t>
      </w:r>
      <w:r>
        <w:rPr>
          <w:rFonts w:hint="eastAsia"/>
        </w:rPr>
        <w:t xml:space="preserve">  学历学位及资历条件</w:t>
      </w:r>
    </w:p>
    <w:p>
      <w:pPr>
        <w:spacing w:line="600" w:lineRule="exact"/>
        <w:ind w:firstLine="640" w:firstLineChars="200"/>
      </w:pPr>
      <w:r>
        <w:rPr>
          <w:rFonts w:hint="eastAsia"/>
        </w:rPr>
        <w:t>具备硕士学位；或具备大学本科学历或学士学位，见习1年期满且考核合格。</w:t>
      </w:r>
    </w:p>
    <w:p>
      <w:pPr>
        <w:spacing w:line="600" w:lineRule="exact"/>
        <w:ind w:firstLine="643" w:firstLineChars="200"/>
      </w:pPr>
      <w:r>
        <w:rPr>
          <w:rFonts w:hint="eastAsia"/>
          <w:b/>
        </w:rPr>
        <w:t>第十条</w:t>
      </w:r>
      <w:r>
        <w:rPr>
          <w:rFonts w:hint="eastAsia"/>
        </w:rPr>
        <w:t xml:space="preserve">  专业能力条件与业绩成果条件</w:t>
      </w:r>
    </w:p>
    <w:p>
      <w:pPr>
        <w:spacing w:line="600" w:lineRule="exact"/>
        <w:ind w:firstLine="640" w:firstLineChars="200"/>
      </w:pPr>
      <w:r>
        <w:rPr>
          <w:rFonts w:hint="eastAsia"/>
        </w:rPr>
        <w:t>1.掌握基本的教学理念和教学方法，教学态度端正。</w:t>
      </w:r>
    </w:p>
    <w:p>
      <w:pPr>
        <w:spacing w:line="600" w:lineRule="exact"/>
        <w:ind w:firstLine="640" w:firstLineChars="200"/>
      </w:pPr>
      <w:r>
        <w:rPr>
          <w:rFonts w:hint="eastAsia"/>
        </w:rPr>
        <w:t>2.承担1门课程部分或全部讲授工作或辅助教学工作，基本达到教学要求。</w:t>
      </w:r>
    </w:p>
    <w:p>
      <w:pPr>
        <w:spacing w:line="600" w:lineRule="exact"/>
        <w:ind w:firstLine="640" w:firstLineChars="200"/>
      </w:pPr>
      <w:r>
        <w:rPr>
          <w:rFonts w:hint="eastAsia"/>
        </w:rPr>
        <w:t>3.将思想政治教育融入教学过程，在学生培养工作中作出贡献。</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第四章  讲 师</w:t>
      </w:r>
    </w:p>
    <w:p>
      <w:pPr>
        <w:spacing w:line="600" w:lineRule="exact"/>
        <w:ind w:firstLine="643" w:firstLineChars="200"/>
      </w:pPr>
      <w:r>
        <w:rPr>
          <w:rFonts w:hint="eastAsia"/>
          <w:b/>
        </w:rPr>
        <w:t>第十一条</w:t>
      </w:r>
      <w:r>
        <w:rPr>
          <w:rFonts w:hint="eastAsia"/>
        </w:rPr>
        <w:t xml:space="preserve">  学历学位及资历条件</w:t>
      </w:r>
    </w:p>
    <w:p>
      <w:pPr>
        <w:spacing w:line="600" w:lineRule="exact"/>
        <w:ind w:firstLine="640" w:firstLineChars="200"/>
      </w:pPr>
      <w:r>
        <w:rPr>
          <w:rFonts w:hint="eastAsia"/>
        </w:rPr>
        <w:t>具备博士学位；或具备硕士学位，并担任助教职务满2年；或具备大学本科学历，并担任助教职务满4年。</w:t>
      </w:r>
    </w:p>
    <w:p>
      <w:pPr>
        <w:spacing w:line="600" w:lineRule="exact"/>
        <w:ind w:firstLine="643" w:firstLineChars="200"/>
      </w:pPr>
      <w:r>
        <w:rPr>
          <w:rFonts w:hint="eastAsia"/>
          <w:b/>
        </w:rPr>
        <w:t>第十二条</w:t>
      </w:r>
      <w:r>
        <w:rPr>
          <w:rFonts w:hint="eastAsia"/>
        </w:rPr>
        <w:t xml:space="preserve">  专业能力条件</w:t>
      </w:r>
    </w:p>
    <w:p>
      <w:pPr>
        <w:spacing w:line="600" w:lineRule="exact"/>
        <w:ind w:firstLine="640" w:firstLineChars="200"/>
      </w:pPr>
      <w:r>
        <w:rPr>
          <w:rFonts w:hint="eastAsia"/>
        </w:rPr>
        <w:t>1.掌握教学理念和教学方法，教学基本功扎实，教学态度端正。</w:t>
      </w:r>
    </w:p>
    <w:p>
      <w:pPr>
        <w:spacing w:line="600" w:lineRule="exact"/>
        <w:ind w:firstLine="640" w:firstLineChars="200"/>
      </w:pPr>
      <w:r>
        <w:rPr>
          <w:rFonts w:hint="eastAsia"/>
        </w:rPr>
        <w:t>2.任现职以来，独立承担1门课程讲授工作，教学水平较高，实践能力较强，教学效果较好。</w:t>
      </w:r>
    </w:p>
    <w:p>
      <w:pPr>
        <w:spacing w:line="600" w:lineRule="exact"/>
        <w:ind w:firstLine="640" w:firstLineChars="200"/>
      </w:pPr>
      <w:r>
        <w:rPr>
          <w:rFonts w:hint="eastAsia"/>
        </w:rPr>
        <w:t>3.将思想政治教育较好融入教学过程，在学生培养工作中作出积极贡献。</w:t>
      </w:r>
    </w:p>
    <w:p>
      <w:pPr>
        <w:spacing w:line="600" w:lineRule="exact"/>
        <w:ind w:firstLine="640" w:firstLineChars="200"/>
      </w:pPr>
      <w:r>
        <w:rPr>
          <w:rFonts w:hint="eastAsia"/>
        </w:rPr>
        <w:t>4.专业课教师需具有“双师型”教师国家标准中初级“双师型”教师教育教学能力。</w:t>
      </w:r>
    </w:p>
    <w:p>
      <w:pPr>
        <w:spacing w:line="600" w:lineRule="exact"/>
        <w:ind w:firstLine="643" w:firstLineChars="200"/>
      </w:pPr>
      <w:r>
        <w:rPr>
          <w:rFonts w:hint="eastAsia"/>
          <w:b/>
        </w:rPr>
        <w:t>第十三条</w:t>
      </w:r>
      <w:r>
        <w:rPr>
          <w:rFonts w:hint="eastAsia"/>
        </w:rPr>
        <w:t xml:space="preserve">  业绩成果条件</w:t>
      </w:r>
    </w:p>
    <w:p>
      <w:pPr>
        <w:spacing w:line="600" w:lineRule="exact"/>
        <w:ind w:firstLine="640" w:firstLineChars="200"/>
      </w:pPr>
      <w:r>
        <w:rPr>
          <w:rFonts w:hint="eastAsia"/>
        </w:rPr>
        <w:t>任现职以来，须取得本学科领域代表性业绩成果累计至少3项。</w:t>
      </w:r>
    </w:p>
    <w:p>
      <w:pPr>
        <w:spacing w:line="600" w:lineRule="exact"/>
        <w:ind w:firstLine="640" w:firstLineChars="200"/>
      </w:pPr>
      <w:r>
        <w:rPr>
          <w:rFonts w:hint="eastAsia"/>
        </w:rPr>
        <w:t>1.参与完成新产品、新技术、新工艺的研究、设计、生产、施工、技术检测或技术推广工作。</w:t>
      </w:r>
    </w:p>
    <w:p>
      <w:pPr>
        <w:spacing w:line="600" w:lineRule="exact"/>
        <w:ind w:firstLine="640" w:firstLineChars="200"/>
      </w:pPr>
      <w:r>
        <w:rPr>
          <w:rFonts w:hint="eastAsia"/>
        </w:rPr>
        <w:t>2.为企事业单位的生产或管理提出了可行性合理化建议被采纳，并取得较好社会效益、经济效益。</w:t>
      </w:r>
    </w:p>
    <w:p>
      <w:pPr>
        <w:spacing w:line="600" w:lineRule="exact"/>
        <w:ind w:firstLine="640" w:firstLineChars="200"/>
      </w:pPr>
      <w:r>
        <w:rPr>
          <w:rFonts w:hint="eastAsia"/>
        </w:rPr>
        <w:t>3.参与重点（骨干）专业、精品课程、教学资源库建设、在线开放课程、课程思政示范课程、创新创业示范课程、实训基地、科技平台、工程中心等建设项目。</w:t>
      </w:r>
    </w:p>
    <w:p>
      <w:pPr>
        <w:spacing w:line="600" w:lineRule="exact"/>
        <w:ind w:firstLine="640" w:firstLineChars="200"/>
      </w:pPr>
      <w:r>
        <w:rPr>
          <w:rFonts w:hint="eastAsia"/>
        </w:rPr>
        <w:t>4.参与获得科技奖、哲社奖等奖项。</w:t>
      </w:r>
    </w:p>
    <w:p>
      <w:pPr>
        <w:spacing w:line="600" w:lineRule="exact"/>
        <w:ind w:firstLine="640" w:firstLineChars="200"/>
      </w:pPr>
      <w:r>
        <w:rPr>
          <w:rFonts w:hint="eastAsia"/>
        </w:rPr>
        <w:t>5.获得教师教育教学能力竞赛、技术技能竞赛等奖项。</w:t>
      </w:r>
    </w:p>
    <w:p>
      <w:pPr>
        <w:spacing w:line="600" w:lineRule="exact"/>
        <w:ind w:firstLine="640" w:firstLineChars="200"/>
      </w:pPr>
      <w:r>
        <w:rPr>
          <w:rFonts w:hint="eastAsia"/>
        </w:rPr>
        <w:t>6.指导学生比赛获得校级以上竞赛奖项。</w:t>
      </w:r>
    </w:p>
    <w:p>
      <w:pPr>
        <w:spacing w:line="600" w:lineRule="exact"/>
        <w:ind w:firstLine="640" w:firstLineChars="200"/>
      </w:pPr>
      <w:r>
        <w:rPr>
          <w:rFonts w:hint="eastAsia"/>
        </w:rPr>
        <w:t>7.参与编写职业学校教材、规划教材，并公开出版，或获得教材建设等奖项。</w:t>
      </w:r>
    </w:p>
    <w:p>
      <w:pPr>
        <w:spacing w:line="600" w:lineRule="exact"/>
        <w:ind w:firstLine="640" w:firstLineChars="200"/>
      </w:pPr>
      <w:r>
        <w:rPr>
          <w:rFonts w:hint="eastAsia"/>
        </w:rPr>
        <w:t>8.参与获得校级以上教学成果奖，参与校级以上各类教育教学改革项目、专业建设等。</w:t>
      </w:r>
    </w:p>
    <w:p>
      <w:pPr>
        <w:spacing w:line="600" w:lineRule="exact"/>
        <w:ind w:firstLine="640" w:firstLineChars="200"/>
      </w:pPr>
      <w:r>
        <w:rPr>
          <w:rFonts w:hint="eastAsia"/>
        </w:rPr>
        <w:t>9.参与校级以上教师教学创新团队、名师工作室、技艺技能传承创新平台等教学科研团队工作。</w:t>
      </w:r>
    </w:p>
    <w:p>
      <w:pPr>
        <w:spacing w:line="600" w:lineRule="exact"/>
        <w:ind w:firstLine="640" w:firstLineChars="200"/>
      </w:pPr>
      <w:r>
        <w:rPr>
          <w:rFonts w:hint="eastAsia"/>
        </w:rPr>
        <w:t>10.参与完成校级以上科研项目、横向科研项目、技术开发、科技成果转化或参与服务企业、乡村振兴等社会服务等项目，做出较大业绩。</w:t>
      </w:r>
    </w:p>
    <w:p>
      <w:pPr>
        <w:spacing w:line="600" w:lineRule="exact"/>
        <w:ind w:firstLine="640" w:firstLineChars="200"/>
      </w:pPr>
      <w:r>
        <w:rPr>
          <w:rFonts w:hint="eastAsia"/>
        </w:rPr>
        <w:t>11.参与行业标准、职业资格标准、专业教学标准、工法等编写。</w:t>
      </w:r>
    </w:p>
    <w:p>
      <w:pPr>
        <w:spacing w:line="600" w:lineRule="exact"/>
        <w:ind w:firstLine="640" w:firstLineChars="200"/>
      </w:pPr>
      <w:r>
        <w:rPr>
          <w:rFonts w:hint="eastAsia"/>
        </w:rPr>
        <w:t>12.获得国家专利授权。</w:t>
      </w:r>
    </w:p>
    <w:p>
      <w:pPr>
        <w:spacing w:line="600" w:lineRule="exact"/>
        <w:ind w:firstLine="640" w:firstLineChars="200"/>
      </w:pPr>
      <w:r>
        <w:rPr>
          <w:rFonts w:hint="eastAsia"/>
        </w:rPr>
        <w:t>13.在学术期刊上公开发表教研或学术论文，或在主流媒体上发表理论文章。</w:t>
      </w:r>
    </w:p>
    <w:p>
      <w:pPr>
        <w:spacing w:line="600" w:lineRule="exact"/>
        <w:ind w:firstLine="640" w:firstLineChars="200"/>
      </w:pPr>
      <w:r>
        <w:rPr>
          <w:rFonts w:hint="eastAsia"/>
        </w:rPr>
        <w:t>14.与上述条件相当的其他业绩成果。</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第五章  副教授</w:t>
      </w:r>
    </w:p>
    <w:p>
      <w:pPr>
        <w:spacing w:line="600" w:lineRule="exact"/>
        <w:ind w:firstLine="643" w:firstLineChars="200"/>
      </w:pPr>
      <w:r>
        <w:rPr>
          <w:rFonts w:hint="eastAsia"/>
          <w:b/>
        </w:rPr>
        <w:t>第十四条</w:t>
      </w:r>
      <w:r>
        <w:rPr>
          <w:rFonts w:hint="eastAsia"/>
        </w:rPr>
        <w:t xml:space="preserve">  学历学位及资历条件</w:t>
      </w:r>
    </w:p>
    <w:p>
      <w:pPr>
        <w:spacing w:line="600" w:lineRule="exact"/>
        <w:ind w:firstLine="640" w:firstLineChars="200"/>
      </w:pPr>
      <w:r>
        <w:rPr>
          <w:rFonts w:hint="eastAsia"/>
        </w:rPr>
        <w:t>具备博士学位，且担任讲师职务满2年；或具备大学本科以上学历，且担任讲师职务满5年。</w:t>
      </w:r>
    </w:p>
    <w:p>
      <w:pPr>
        <w:spacing w:line="600" w:lineRule="exact"/>
        <w:ind w:firstLine="643" w:firstLineChars="200"/>
      </w:pPr>
      <w:r>
        <w:rPr>
          <w:rFonts w:hint="eastAsia"/>
          <w:b/>
        </w:rPr>
        <w:t>第十五条</w:t>
      </w:r>
      <w:r>
        <w:rPr>
          <w:rFonts w:hint="eastAsia"/>
        </w:rPr>
        <w:t xml:space="preserve">  专业能力条件</w:t>
      </w:r>
    </w:p>
    <w:p>
      <w:pPr>
        <w:spacing w:line="600" w:lineRule="exact"/>
        <w:ind w:firstLine="640" w:firstLineChars="200"/>
      </w:pPr>
      <w:r>
        <w:rPr>
          <w:rFonts w:hint="eastAsia"/>
        </w:rPr>
        <w:t>1.治学严谨，遵循教育教学规律，教学经验较丰富，教学效果优良，形成有一定影响的教育理念和教学风格，在教学改革、课程建设等方面取得较突出的成绩。将思想政治教育较好融入教学过程，在学生培养工作中作出较大贡献。</w:t>
      </w:r>
    </w:p>
    <w:p>
      <w:pPr>
        <w:spacing w:line="600" w:lineRule="exact"/>
        <w:ind w:firstLine="640" w:firstLineChars="200"/>
      </w:pPr>
      <w:r>
        <w:rPr>
          <w:rFonts w:hint="eastAsia"/>
        </w:rPr>
        <w:t>2.承担过公共基础课或专业（技能）课的讲授工作，完成学校规定的教学工作任务，教学水平高。</w:t>
      </w:r>
    </w:p>
    <w:p>
      <w:pPr>
        <w:spacing w:line="600" w:lineRule="exact"/>
        <w:ind w:firstLine="640" w:firstLineChars="200"/>
      </w:pPr>
      <w:r>
        <w:rPr>
          <w:rFonts w:hint="eastAsia"/>
        </w:rPr>
        <w:t>3.具有本专业系统而扎实的理论基础和渊博的专业知识，具有较高水平的研究成果和学术造诣。</w:t>
      </w:r>
    </w:p>
    <w:p>
      <w:pPr>
        <w:spacing w:line="600" w:lineRule="exact"/>
        <w:ind w:firstLine="640" w:firstLineChars="200"/>
      </w:pPr>
      <w:r>
        <w:rPr>
          <w:rFonts w:hint="eastAsia"/>
        </w:rPr>
        <w:t>4.在教学团队中发挥骨干作用，在指导、培养青年教师方面发挥有效作用。</w:t>
      </w:r>
    </w:p>
    <w:p>
      <w:pPr>
        <w:spacing w:line="600" w:lineRule="exact"/>
        <w:ind w:firstLine="640" w:firstLineChars="200"/>
      </w:pPr>
      <w:r>
        <w:rPr>
          <w:rFonts w:hint="eastAsia"/>
        </w:rPr>
        <w:t>5.专业课教师需具有“双师型”教师国家标准中中级“双师型”教师教育教学能力。</w:t>
      </w:r>
    </w:p>
    <w:p>
      <w:pPr>
        <w:spacing w:line="600" w:lineRule="exact"/>
        <w:ind w:firstLine="643" w:firstLineChars="200"/>
      </w:pPr>
      <w:r>
        <w:rPr>
          <w:rFonts w:hint="eastAsia"/>
          <w:b/>
        </w:rPr>
        <w:t>第十六条</w:t>
      </w:r>
      <w:r>
        <w:rPr>
          <w:rFonts w:hint="eastAsia"/>
        </w:rPr>
        <w:t xml:space="preserve">  业绩成果条件</w:t>
      </w:r>
    </w:p>
    <w:p>
      <w:pPr>
        <w:spacing w:line="600" w:lineRule="exact"/>
        <w:ind w:firstLine="640" w:firstLineChars="200"/>
      </w:pPr>
      <w:r>
        <w:rPr>
          <w:rFonts w:hint="eastAsia"/>
        </w:rPr>
        <w:t>任现职以来，须取得本学科领域代表性业绩成果累计至少3项。</w:t>
      </w:r>
    </w:p>
    <w:p>
      <w:pPr>
        <w:spacing w:line="600" w:lineRule="exact"/>
        <w:ind w:firstLine="640" w:firstLineChars="200"/>
      </w:pPr>
      <w:r>
        <w:rPr>
          <w:rFonts w:hint="eastAsia"/>
        </w:rPr>
        <w:t>1.主持完成新产品、新技术、新工艺的研究、设计、生产、施工、技术检测或技术推广工作。</w:t>
      </w:r>
    </w:p>
    <w:p>
      <w:pPr>
        <w:spacing w:line="600" w:lineRule="exact"/>
        <w:ind w:firstLine="640" w:firstLineChars="200"/>
      </w:pPr>
      <w:r>
        <w:rPr>
          <w:rFonts w:hint="eastAsia"/>
        </w:rPr>
        <w:t>2.为企事业单位的生产或管理提出了可行性合理化技术革新被采纳，并取得显著社会效益、经济效益。</w:t>
      </w:r>
    </w:p>
    <w:p>
      <w:pPr>
        <w:spacing w:line="600" w:lineRule="exact"/>
        <w:ind w:firstLine="640" w:firstLineChars="200"/>
      </w:pPr>
      <w:r>
        <w:rPr>
          <w:rFonts w:hint="eastAsia"/>
        </w:rPr>
        <w:t>3.主持或主要参与市（厅）级以上重点（骨干）专业、精品课程、教学资源库、在线开放课程、课程思政示范课程、创新创业示范课程、实训基地、科技平台、工程中心等建设项目。</w:t>
      </w:r>
    </w:p>
    <w:p>
      <w:pPr>
        <w:spacing w:line="600" w:lineRule="exact"/>
        <w:ind w:firstLine="640" w:firstLineChars="200"/>
      </w:pPr>
      <w:r>
        <w:rPr>
          <w:rFonts w:hint="eastAsia"/>
        </w:rPr>
        <w:t>4.参与获得科技奖、哲社奖等奖项。</w:t>
      </w:r>
    </w:p>
    <w:p>
      <w:pPr>
        <w:spacing w:line="600" w:lineRule="exact"/>
        <w:ind w:firstLine="640" w:firstLineChars="200"/>
      </w:pPr>
      <w:r>
        <w:rPr>
          <w:rFonts w:hint="eastAsia"/>
        </w:rPr>
        <w:t>5.主持或参与获得市（厅）级以上教学成果奖。</w:t>
      </w:r>
    </w:p>
    <w:p>
      <w:pPr>
        <w:spacing w:line="600" w:lineRule="exact"/>
        <w:ind w:firstLine="640" w:firstLineChars="200"/>
      </w:pPr>
      <w:r>
        <w:rPr>
          <w:rFonts w:hint="eastAsia"/>
        </w:rPr>
        <w:t>6.获得市（厅）级以上教师教育教学能力竞赛、技术技能竞赛等奖项。</w:t>
      </w:r>
    </w:p>
    <w:p>
      <w:pPr>
        <w:spacing w:line="600" w:lineRule="exact"/>
        <w:ind w:firstLine="640" w:firstLineChars="200"/>
      </w:pPr>
      <w:r>
        <w:rPr>
          <w:rFonts w:hint="eastAsia"/>
        </w:rPr>
        <w:t>7.指导学生比赛获得省级以上竞赛奖项。</w:t>
      </w:r>
    </w:p>
    <w:p>
      <w:pPr>
        <w:spacing w:line="600" w:lineRule="exact"/>
        <w:ind w:firstLine="640" w:firstLineChars="200"/>
      </w:pPr>
      <w:r>
        <w:rPr>
          <w:rFonts w:hint="eastAsia"/>
        </w:rPr>
        <w:t>8.主要参与编写省级以上规划教材，并公开出版，或主要参与获得教材建设等奖项。</w:t>
      </w:r>
    </w:p>
    <w:p>
      <w:pPr>
        <w:spacing w:line="600" w:lineRule="exact"/>
        <w:ind w:firstLine="640" w:firstLineChars="200"/>
      </w:pPr>
      <w:r>
        <w:rPr>
          <w:rFonts w:hint="eastAsia"/>
        </w:rPr>
        <w:t>9.主持校级或主要参与市级以上各类教育教学改革项目或专业建设等各类教学建设项目。</w:t>
      </w:r>
    </w:p>
    <w:p>
      <w:pPr>
        <w:spacing w:line="600" w:lineRule="exact"/>
        <w:ind w:firstLine="640" w:firstLineChars="200"/>
        <w:rPr>
          <w:spacing w:val="-6"/>
        </w:rPr>
      </w:pPr>
      <w:r>
        <w:rPr>
          <w:rFonts w:hint="eastAsia"/>
        </w:rPr>
        <w:t>10.主持校级或主要参与市级以上教师教学创新团队、名师</w:t>
      </w:r>
      <w:r>
        <w:rPr>
          <w:rFonts w:hint="eastAsia"/>
          <w:spacing w:val="-6"/>
        </w:rPr>
        <w:t>工作室、技艺技能传承创新平台、市级实验室等教学科研团队工作。</w:t>
      </w:r>
    </w:p>
    <w:p>
      <w:pPr>
        <w:spacing w:line="600" w:lineRule="exact"/>
        <w:ind w:firstLine="640" w:firstLineChars="200"/>
      </w:pPr>
      <w:r>
        <w:rPr>
          <w:rFonts w:hint="eastAsia"/>
        </w:rPr>
        <w:t>11.主持或主要参与完成市（厅）级以上科研项目、横向科研项目、技术开发、科技成果转化或主要参与服务企业、乡村振兴等社会服务工作等项目，做出突出业绩，成效明显。</w:t>
      </w:r>
    </w:p>
    <w:p>
      <w:pPr>
        <w:spacing w:line="600" w:lineRule="exact"/>
        <w:ind w:firstLine="640" w:firstLineChars="200"/>
      </w:pPr>
      <w:r>
        <w:rPr>
          <w:rFonts w:hint="eastAsia"/>
        </w:rPr>
        <w:t>12.获得国家专利授权。</w:t>
      </w:r>
    </w:p>
    <w:p>
      <w:pPr>
        <w:spacing w:line="600" w:lineRule="exact"/>
        <w:ind w:firstLine="640" w:firstLineChars="200"/>
      </w:pPr>
      <w:r>
        <w:rPr>
          <w:rFonts w:hint="eastAsia"/>
        </w:rPr>
        <w:t>13.在学术期刊上公开发表有影响的教研或学术论文，或在市（厅）级以上主流媒体上发表理论文章。</w:t>
      </w:r>
    </w:p>
    <w:p>
      <w:pPr>
        <w:spacing w:line="600" w:lineRule="exact"/>
        <w:ind w:firstLine="640" w:firstLineChars="200"/>
      </w:pPr>
      <w:r>
        <w:rPr>
          <w:rFonts w:hint="eastAsia"/>
        </w:rPr>
        <w:t>14.主要参与行业标准、职业资格标准、专业教学标准、工法等编写。</w:t>
      </w:r>
    </w:p>
    <w:p>
      <w:pPr>
        <w:spacing w:line="600" w:lineRule="exact"/>
        <w:ind w:firstLine="640" w:firstLineChars="200"/>
      </w:pPr>
      <w:r>
        <w:rPr>
          <w:rFonts w:hint="eastAsia"/>
        </w:rPr>
        <w:t>15.与上述条件相当的其他业绩成果。</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第六章  教 授</w:t>
      </w:r>
    </w:p>
    <w:p>
      <w:pPr>
        <w:spacing w:line="600" w:lineRule="exact"/>
        <w:ind w:firstLine="643" w:firstLineChars="200"/>
      </w:pPr>
      <w:r>
        <w:rPr>
          <w:rFonts w:hint="eastAsia"/>
          <w:b/>
        </w:rPr>
        <w:t>第十七条</w:t>
      </w:r>
      <w:r>
        <w:rPr>
          <w:rFonts w:hint="eastAsia"/>
        </w:rPr>
        <w:t xml:space="preserve">  学历学位及资历条件</w:t>
      </w:r>
    </w:p>
    <w:p>
      <w:pPr>
        <w:spacing w:line="600" w:lineRule="exact"/>
        <w:ind w:firstLine="640" w:firstLineChars="200"/>
      </w:pPr>
      <w:r>
        <w:rPr>
          <w:rFonts w:hint="eastAsia"/>
        </w:rPr>
        <w:t>具备大学本科以上学历，且担任副教授职务满5年。</w:t>
      </w:r>
    </w:p>
    <w:p>
      <w:pPr>
        <w:spacing w:line="600" w:lineRule="exact"/>
        <w:ind w:firstLine="643" w:firstLineChars="200"/>
      </w:pPr>
      <w:r>
        <w:rPr>
          <w:rFonts w:hint="eastAsia"/>
          <w:b/>
        </w:rPr>
        <w:t>第十八条</w:t>
      </w:r>
      <w:r>
        <w:rPr>
          <w:rFonts w:hint="eastAsia"/>
        </w:rPr>
        <w:t xml:space="preserve">  专业能力条件</w:t>
      </w:r>
    </w:p>
    <w:p>
      <w:pPr>
        <w:spacing w:line="600" w:lineRule="exact"/>
        <w:ind w:firstLine="640" w:firstLineChars="200"/>
      </w:pPr>
      <w:r>
        <w:rPr>
          <w:rFonts w:hint="eastAsia"/>
        </w:rPr>
        <w:t>1.治学严谨，遵循教育教学规律，教学经验较丰富，教学效果优良，形成有一定影响的教育理念和教学风格，在教学改革、课程建设等方面取得较突出的成绩。将思想政治教育有效融入教学过程，在学生培养工作中作出突出贡献。</w:t>
      </w:r>
    </w:p>
    <w:p>
      <w:pPr>
        <w:spacing w:line="600" w:lineRule="exact"/>
        <w:ind w:firstLine="640" w:firstLineChars="200"/>
      </w:pPr>
      <w:r>
        <w:rPr>
          <w:rFonts w:hint="eastAsia"/>
        </w:rPr>
        <w:t>2.承担过公共基础课或专业（技能）课的讲授工作，完成学校规定的教学工作任务，教学水平高。</w:t>
      </w:r>
    </w:p>
    <w:p>
      <w:pPr>
        <w:spacing w:line="600" w:lineRule="exact"/>
        <w:ind w:firstLine="640" w:firstLineChars="200"/>
      </w:pPr>
      <w:r>
        <w:rPr>
          <w:rFonts w:hint="eastAsia"/>
        </w:rPr>
        <w:t>3.具有本专业系统而扎实的理论基础和渊博的专业知识，具有较高水平的研究成果和学术造诣。</w:t>
      </w:r>
    </w:p>
    <w:p>
      <w:pPr>
        <w:spacing w:line="600" w:lineRule="exact"/>
        <w:ind w:firstLine="640" w:firstLineChars="200"/>
      </w:pPr>
      <w:r>
        <w:rPr>
          <w:rFonts w:hint="eastAsia"/>
        </w:rPr>
        <w:t>4.在教学团队中发挥引领作用，在指导、培养青年教师方面发挥重要作用。</w:t>
      </w:r>
    </w:p>
    <w:p>
      <w:pPr>
        <w:spacing w:line="600" w:lineRule="exact"/>
        <w:ind w:firstLine="640" w:firstLineChars="200"/>
      </w:pPr>
      <w:r>
        <w:rPr>
          <w:rFonts w:hint="eastAsia"/>
        </w:rPr>
        <w:t>5.专业课教师需具有“双师型”教师国家标准中高级“双师型”教师的教育教学能力。</w:t>
      </w:r>
    </w:p>
    <w:p>
      <w:pPr>
        <w:spacing w:line="600" w:lineRule="exact"/>
        <w:ind w:firstLine="643" w:firstLineChars="200"/>
      </w:pPr>
      <w:r>
        <w:rPr>
          <w:rFonts w:hint="eastAsia"/>
          <w:b/>
        </w:rPr>
        <w:t>第十九条</w:t>
      </w:r>
      <w:r>
        <w:rPr>
          <w:rFonts w:hint="eastAsia"/>
        </w:rPr>
        <w:t xml:space="preserve">  业绩成果条件</w:t>
      </w:r>
    </w:p>
    <w:p>
      <w:pPr>
        <w:spacing w:line="600" w:lineRule="exact"/>
        <w:ind w:firstLine="640" w:firstLineChars="200"/>
      </w:pPr>
      <w:r>
        <w:rPr>
          <w:rFonts w:hint="eastAsia"/>
        </w:rPr>
        <w:t>任现职以来，须取得本学科领域代表性业绩成果累计至少3项。</w:t>
      </w:r>
    </w:p>
    <w:p>
      <w:pPr>
        <w:spacing w:line="600" w:lineRule="exact"/>
        <w:ind w:firstLine="640" w:firstLineChars="200"/>
      </w:pPr>
      <w:r>
        <w:rPr>
          <w:rFonts w:hint="eastAsia"/>
        </w:rPr>
        <w:t>1.带领团队完成新产品、新技术、新工艺的研究、设计、生产、施工、技术检测或技术推广工作。</w:t>
      </w:r>
    </w:p>
    <w:p>
      <w:pPr>
        <w:spacing w:line="600" w:lineRule="exact"/>
        <w:ind w:firstLine="640" w:firstLineChars="200"/>
      </w:pPr>
      <w:r>
        <w:rPr>
          <w:rFonts w:hint="eastAsia"/>
        </w:rPr>
        <w:t>2.为企事业单位的生产或管理提出了可行性合理化创新性技术被采纳，并取得突出的社会效益、经济效益；为政府部门提供咨询报告，被采纳。</w:t>
      </w:r>
    </w:p>
    <w:p>
      <w:pPr>
        <w:spacing w:line="600" w:lineRule="exact"/>
        <w:ind w:firstLine="640" w:firstLineChars="200"/>
      </w:pPr>
      <w:r>
        <w:rPr>
          <w:rFonts w:hint="eastAsia"/>
        </w:rPr>
        <w:t>3.带领团队开展省（部）级以上重点（骨干）专业、精品课程、教学资源库、在线开放课程、课程思政示范课程、创新创业示范课程、实训基地、科技平台、工程中心等建设项目。</w:t>
      </w:r>
    </w:p>
    <w:p>
      <w:pPr>
        <w:spacing w:line="600" w:lineRule="exact"/>
        <w:ind w:firstLine="640" w:firstLineChars="200"/>
      </w:pPr>
      <w:r>
        <w:rPr>
          <w:rFonts w:hint="eastAsia"/>
        </w:rPr>
        <w:t>4.主要参与获得科技奖、哲社奖等奖项。</w:t>
      </w:r>
    </w:p>
    <w:p>
      <w:pPr>
        <w:spacing w:line="600" w:lineRule="exact"/>
        <w:ind w:firstLine="640" w:firstLineChars="200"/>
      </w:pPr>
      <w:r>
        <w:rPr>
          <w:rFonts w:hint="eastAsia"/>
        </w:rPr>
        <w:t>5.主持或主要参与获得省（部）级以上教学成果奖。</w:t>
      </w:r>
    </w:p>
    <w:p>
      <w:pPr>
        <w:spacing w:line="600" w:lineRule="exact"/>
        <w:ind w:firstLine="640" w:firstLineChars="200"/>
      </w:pPr>
      <w:r>
        <w:rPr>
          <w:rFonts w:hint="eastAsia"/>
        </w:rPr>
        <w:t>6.获得省（部）级教师教育教学能力竞赛、技术技能竞赛等奖项。</w:t>
      </w:r>
    </w:p>
    <w:p>
      <w:pPr>
        <w:spacing w:line="600" w:lineRule="exact"/>
        <w:ind w:firstLine="640" w:firstLineChars="200"/>
      </w:pPr>
      <w:r>
        <w:rPr>
          <w:rFonts w:hint="eastAsia"/>
        </w:rPr>
        <w:t>7.指导学生比赛获得省级以上竞赛奖项。</w:t>
      </w:r>
    </w:p>
    <w:p>
      <w:pPr>
        <w:spacing w:line="600" w:lineRule="exact"/>
        <w:ind w:firstLine="640" w:firstLineChars="200"/>
      </w:pPr>
      <w:r>
        <w:rPr>
          <w:rFonts w:hint="eastAsia"/>
        </w:rPr>
        <w:t>8.担任主编、副主编编写省级以上规划教材，并公开出版且使用效果良好，或主要参与获得教材建设等奖项。</w:t>
      </w:r>
    </w:p>
    <w:p>
      <w:pPr>
        <w:spacing w:line="600" w:lineRule="exact"/>
        <w:ind w:firstLine="640" w:firstLineChars="200"/>
      </w:pPr>
      <w:r>
        <w:rPr>
          <w:rFonts w:hint="eastAsia"/>
        </w:rPr>
        <w:t>9.主持或主要参与获得省（部）级以上教学成果奖，主持或主要参与省级各类教育教学改革项目、专业建设等各类教学建设项目。</w:t>
      </w:r>
    </w:p>
    <w:p>
      <w:pPr>
        <w:spacing w:line="600" w:lineRule="exact"/>
        <w:ind w:firstLine="640" w:firstLineChars="200"/>
      </w:pPr>
      <w:r>
        <w:rPr>
          <w:rFonts w:hint="eastAsia"/>
        </w:rPr>
        <w:t>10.主持或主要参与省（部）级以上教师教学创新团队、名师工作室、技艺技能传承创新平台、省级实验室等教学科研团队工作。</w:t>
      </w:r>
    </w:p>
    <w:p>
      <w:pPr>
        <w:spacing w:line="600" w:lineRule="exact"/>
        <w:ind w:firstLine="640" w:firstLineChars="200"/>
      </w:pPr>
      <w:r>
        <w:rPr>
          <w:rFonts w:hint="eastAsia"/>
        </w:rPr>
        <w:t>11.主持或主要参与省（部）级以上科研项目、横向科研项目、技术开发、科技成果转化或主要参与服务企业、乡村振兴等社会服务等项目，作出巨大贡献，成效显著。</w:t>
      </w:r>
    </w:p>
    <w:p>
      <w:pPr>
        <w:spacing w:line="600" w:lineRule="exact"/>
        <w:ind w:firstLine="640" w:firstLineChars="200"/>
      </w:pPr>
      <w:r>
        <w:rPr>
          <w:rFonts w:hint="eastAsia"/>
        </w:rPr>
        <w:t>12.主持起草行业标准、职业资格标准、专业教学标准、工法等编写，对标准、项目贡献突出。</w:t>
      </w:r>
    </w:p>
    <w:p>
      <w:pPr>
        <w:spacing w:line="600" w:lineRule="exact"/>
        <w:ind w:firstLine="640" w:firstLineChars="200"/>
      </w:pPr>
      <w:r>
        <w:rPr>
          <w:rFonts w:hint="eastAsia"/>
        </w:rPr>
        <w:t>13.获得国家发明专利授权。</w:t>
      </w:r>
    </w:p>
    <w:p>
      <w:pPr>
        <w:spacing w:line="600" w:lineRule="exact"/>
        <w:ind w:firstLine="640" w:firstLineChars="200"/>
      </w:pPr>
      <w:r>
        <w:rPr>
          <w:rFonts w:hint="eastAsia"/>
        </w:rPr>
        <w:t>14.公开发表有重要影响的教研或学术论文，或在省（部）级以上主流媒体上发表理论文章。</w:t>
      </w:r>
    </w:p>
    <w:p>
      <w:pPr>
        <w:spacing w:line="600" w:lineRule="exact"/>
        <w:ind w:firstLine="640" w:firstLineChars="200"/>
      </w:pPr>
      <w:r>
        <w:rPr>
          <w:rFonts w:hint="eastAsia"/>
        </w:rPr>
        <w:t>15.与上述条件相当的其他业绩成果。</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第七章  答 辩</w:t>
      </w:r>
    </w:p>
    <w:p>
      <w:pPr>
        <w:spacing w:line="600" w:lineRule="exact"/>
        <w:ind w:firstLine="643" w:firstLineChars="200"/>
      </w:pPr>
      <w:r>
        <w:rPr>
          <w:rFonts w:hint="eastAsia"/>
          <w:b/>
        </w:rPr>
        <w:t>第二十条</w:t>
      </w:r>
      <w:r>
        <w:rPr>
          <w:rFonts w:hint="eastAsia"/>
        </w:rPr>
        <w:t xml:space="preserve">  有下列情形之一的申报人员必须参加答辩：</w:t>
      </w:r>
    </w:p>
    <w:p>
      <w:pPr>
        <w:spacing w:line="600" w:lineRule="exact"/>
        <w:ind w:firstLine="640" w:firstLineChars="200"/>
      </w:pPr>
      <w:r>
        <w:rPr>
          <w:rFonts w:hint="eastAsia"/>
        </w:rPr>
        <w:t>1.达到规定学历但非本专业或非相近相关专业的；</w:t>
      </w:r>
    </w:p>
    <w:p>
      <w:pPr>
        <w:spacing w:line="600" w:lineRule="exact"/>
        <w:ind w:firstLine="640" w:firstLineChars="200"/>
      </w:pPr>
      <w:r>
        <w:rPr>
          <w:rFonts w:hint="eastAsia"/>
        </w:rPr>
        <w:t>2.破格申报的；</w:t>
      </w:r>
    </w:p>
    <w:p>
      <w:pPr>
        <w:spacing w:line="600" w:lineRule="exact"/>
        <w:ind w:firstLine="640" w:firstLineChars="200"/>
      </w:pPr>
      <w:r>
        <w:rPr>
          <w:rFonts w:hint="eastAsia"/>
        </w:rPr>
        <w:t>3.申报教授的；</w:t>
      </w:r>
    </w:p>
    <w:p>
      <w:pPr>
        <w:spacing w:line="600" w:lineRule="exact"/>
        <w:ind w:firstLine="640" w:firstLineChars="200"/>
      </w:pPr>
      <w:r>
        <w:rPr>
          <w:rFonts w:hint="eastAsia"/>
        </w:rPr>
        <w:t>4.职称评审委员会及其学科专业组认为应当进行答辩的。</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第八章  附 则</w:t>
      </w:r>
    </w:p>
    <w:p>
      <w:pPr>
        <w:spacing w:line="600" w:lineRule="exact"/>
        <w:ind w:firstLine="643" w:firstLineChars="200"/>
      </w:pPr>
      <w:r>
        <w:rPr>
          <w:rFonts w:hint="eastAsia"/>
          <w:b/>
        </w:rPr>
        <w:t>第二十一条</w:t>
      </w:r>
      <w:r>
        <w:rPr>
          <w:rFonts w:hint="eastAsia"/>
        </w:rPr>
        <w:t xml:space="preserve">  本条件作为四川省高等职业学校教师职称申报评审的基本条件，各高校可根据本单位事业发展和人才队伍建设需要，研究制定适用于本单位的职称评审或推荐条件，但不得低于本条件；思政课教师、辅导员等，可结合国家相关文件规定，单列标准参照执行。</w:t>
      </w:r>
    </w:p>
    <w:p>
      <w:pPr>
        <w:spacing w:line="600" w:lineRule="exact"/>
        <w:ind w:firstLine="643" w:firstLineChars="200"/>
      </w:pPr>
      <w:r>
        <w:rPr>
          <w:rFonts w:hint="eastAsia"/>
          <w:b/>
        </w:rPr>
        <w:t>第二十二条</w:t>
      </w:r>
      <w:r>
        <w:rPr>
          <w:rFonts w:hint="eastAsia"/>
        </w:rPr>
        <w:t xml:space="preserve">  各高校可根据本单位事业发展需要，在严把质量和程序的前提下，研究制定不受职务资格、任职年限、学历学位、进修经历等要求限制的职称晋升绿色通道条件。</w:t>
      </w:r>
    </w:p>
    <w:p>
      <w:pPr>
        <w:spacing w:line="600" w:lineRule="exact"/>
        <w:ind w:firstLine="643" w:firstLineChars="200"/>
      </w:pPr>
      <w:r>
        <w:rPr>
          <w:rFonts w:hint="eastAsia"/>
          <w:b/>
        </w:rPr>
        <w:t>第二十三条</w:t>
      </w:r>
      <w:r>
        <w:rPr>
          <w:rFonts w:hint="eastAsia"/>
        </w:rPr>
        <w:t xml:space="preserve">  本条件中规定的学历、年限、数量、等级等，凡冠有“以上”“以下”者，均包含本级。</w:t>
      </w:r>
    </w:p>
    <w:p>
      <w:pPr>
        <w:spacing w:line="600" w:lineRule="exact"/>
        <w:ind w:firstLine="643" w:firstLineChars="200"/>
      </w:pPr>
      <w:r>
        <w:rPr>
          <w:rFonts w:hint="eastAsia"/>
          <w:b/>
        </w:rPr>
        <w:t>第二十四条</w:t>
      </w:r>
      <w:r>
        <w:rPr>
          <w:rFonts w:hint="eastAsia"/>
        </w:rPr>
        <w:t xml:space="preserve">  本条件所要求的各项成果均应为任现职以来新增的成果，未评聘过职称的人员，原则上以近5年成果为准。</w:t>
      </w:r>
    </w:p>
    <w:p>
      <w:pPr>
        <w:spacing w:line="600" w:lineRule="exact"/>
        <w:ind w:firstLine="643" w:firstLineChars="200"/>
      </w:pPr>
      <w:r>
        <w:rPr>
          <w:rFonts w:hint="eastAsia"/>
          <w:b/>
        </w:rPr>
        <w:t>第二十五条</w:t>
      </w:r>
      <w:r>
        <w:rPr>
          <w:rFonts w:hint="eastAsia"/>
        </w:rPr>
        <w:t xml:space="preserve">  本条件中的业绩成果未作特别说明的，均要求排序第一，公开发表的论文需为独撰或第一作者，或通讯作者，申报人所在学校为第一署名单位。</w:t>
      </w:r>
    </w:p>
    <w:p>
      <w:pPr>
        <w:spacing w:line="600" w:lineRule="exact"/>
        <w:ind w:firstLine="643" w:firstLineChars="200"/>
      </w:pPr>
      <w:r>
        <w:rPr>
          <w:rFonts w:hint="eastAsia"/>
          <w:b/>
        </w:rPr>
        <w:t>第二十六条</w:t>
      </w:r>
      <w:r>
        <w:rPr>
          <w:rFonts w:hint="eastAsia"/>
        </w:rPr>
        <w:t xml:space="preserve">  本条件自2024年2月1日开始施行，有效期5年。</w:t>
      </w:r>
    </w:p>
    <w:p>
      <w:pPr>
        <w:spacing w:line="600" w:lineRule="exact"/>
        <w:ind w:firstLine="643" w:firstLineChars="200"/>
        <w:rPr>
          <w:rFonts w:ascii="仿宋_GB2312"/>
        </w:rPr>
      </w:pPr>
      <w:r>
        <w:rPr>
          <w:rFonts w:hint="eastAsia"/>
          <w:b/>
        </w:rPr>
        <w:t>第二十七条</w:t>
      </w:r>
      <w:r>
        <w:rPr>
          <w:rFonts w:hint="eastAsia"/>
        </w:rPr>
        <w:t xml:space="preserve">  本条件由四川省教育厅、四川省人力资源和社会保障厅按职责分工解释。</w:t>
      </w:r>
      <w:bookmarkStart w:id="2" w:name="_GoBack"/>
      <w:bookmarkEnd w:id="2"/>
    </w:p>
    <w:sectPr>
      <w:footerReference r:id="rId3" w:type="default"/>
      <w:footerReference r:id="rId4" w:type="even"/>
      <w:pgSz w:w="11906" w:h="16838"/>
      <w:pgMar w:top="2098" w:right="1474" w:bottom="1985" w:left="1588"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6A4DC2-81C8-4D09-895F-48DF0D753B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579DB3D-8F54-41E7-8068-812F9644EF97}"/>
  </w:font>
  <w:font w:name="方正小标宋_GBK">
    <w:panose1 w:val="02000000000000000000"/>
    <w:charset w:val="86"/>
    <w:family w:val="script"/>
    <w:pitch w:val="default"/>
    <w:sig w:usb0="A00002BF" w:usb1="38CF7CFA" w:usb2="00082016" w:usb3="00000000" w:csb0="00040001" w:csb1="00000000"/>
    <w:embedRegular r:id="rId3" w:fontKey="{13F1A89E-5DCD-4000-839C-0FAE21EB7AF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2</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YzFjY2UxMWE3MGM2Mzg0ODlmMDM3MWE4MDlmMjQifQ=="/>
    <w:docVar w:name="KGWebUrl" w:val="http://202.61.88.179:80/seeyon/officeservlet"/>
  </w:docVars>
  <w:rsids>
    <w:rsidRoot w:val="006E6A0F"/>
    <w:rsid w:val="000728B6"/>
    <w:rsid w:val="000858EA"/>
    <w:rsid w:val="00091F71"/>
    <w:rsid w:val="000C78DE"/>
    <w:rsid w:val="000F5DD5"/>
    <w:rsid w:val="00101ADB"/>
    <w:rsid w:val="0013225D"/>
    <w:rsid w:val="00156719"/>
    <w:rsid w:val="00171CCD"/>
    <w:rsid w:val="00174FBD"/>
    <w:rsid w:val="00196D35"/>
    <w:rsid w:val="001C3E9E"/>
    <w:rsid w:val="00207459"/>
    <w:rsid w:val="002243BF"/>
    <w:rsid w:val="00224E96"/>
    <w:rsid w:val="00256B07"/>
    <w:rsid w:val="00294C8C"/>
    <w:rsid w:val="0029778B"/>
    <w:rsid w:val="002A7465"/>
    <w:rsid w:val="003954C8"/>
    <w:rsid w:val="004029ED"/>
    <w:rsid w:val="00415320"/>
    <w:rsid w:val="00437D15"/>
    <w:rsid w:val="0049741B"/>
    <w:rsid w:val="004D1E4A"/>
    <w:rsid w:val="004D6E06"/>
    <w:rsid w:val="004D7B57"/>
    <w:rsid w:val="005404EB"/>
    <w:rsid w:val="00542CEB"/>
    <w:rsid w:val="0054774E"/>
    <w:rsid w:val="005977DF"/>
    <w:rsid w:val="005B2A87"/>
    <w:rsid w:val="005C528B"/>
    <w:rsid w:val="005D185A"/>
    <w:rsid w:val="006202FB"/>
    <w:rsid w:val="0062127D"/>
    <w:rsid w:val="006B6664"/>
    <w:rsid w:val="006C2558"/>
    <w:rsid w:val="006E0969"/>
    <w:rsid w:val="006E6A0F"/>
    <w:rsid w:val="007074E0"/>
    <w:rsid w:val="00744D8B"/>
    <w:rsid w:val="007749CF"/>
    <w:rsid w:val="007A6C56"/>
    <w:rsid w:val="007B393B"/>
    <w:rsid w:val="007B470F"/>
    <w:rsid w:val="007C459E"/>
    <w:rsid w:val="007C4A18"/>
    <w:rsid w:val="008362DE"/>
    <w:rsid w:val="00851015"/>
    <w:rsid w:val="008848D8"/>
    <w:rsid w:val="008A756D"/>
    <w:rsid w:val="008C7011"/>
    <w:rsid w:val="008F728D"/>
    <w:rsid w:val="00904E10"/>
    <w:rsid w:val="00944B08"/>
    <w:rsid w:val="00962059"/>
    <w:rsid w:val="00A65B10"/>
    <w:rsid w:val="00AD5D6E"/>
    <w:rsid w:val="00B075A3"/>
    <w:rsid w:val="00B3200E"/>
    <w:rsid w:val="00B54078"/>
    <w:rsid w:val="00B56A49"/>
    <w:rsid w:val="00B61772"/>
    <w:rsid w:val="00BA39F5"/>
    <w:rsid w:val="00BD1AB6"/>
    <w:rsid w:val="00C23C80"/>
    <w:rsid w:val="00C327EC"/>
    <w:rsid w:val="00CB3815"/>
    <w:rsid w:val="00D9172F"/>
    <w:rsid w:val="00E417C6"/>
    <w:rsid w:val="00E66259"/>
    <w:rsid w:val="00F15D04"/>
    <w:rsid w:val="00F35215"/>
    <w:rsid w:val="00F63CB6"/>
    <w:rsid w:val="00F931F6"/>
    <w:rsid w:val="00F95CF9"/>
    <w:rsid w:val="2DFE3198"/>
    <w:rsid w:val="31FB29B2"/>
    <w:rsid w:val="3F7FF55D"/>
    <w:rsid w:val="42810A28"/>
    <w:rsid w:val="4FB9AA1F"/>
    <w:rsid w:val="63FC9D34"/>
    <w:rsid w:val="7F8B0C4D"/>
    <w:rsid w:val="EFC5B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Cs w:val="18"/>
    </w:rPr>
  </w:style>
  <w:style w:type="character" w:styleId="7">
    <w:name w:val="page number"/>
    <w:autoRedefine/>
    <w:qFormat/>
    <w:uiPriority w:val="99"/>
  </w:style>
  <w:style w:type="character" w:customStyle="1" w:styleId="8">
    <w:name w:val="页眉 Char"/>
    <w:link w:val="4"/>
    <w:autoRedefine/>
    <w:qFormat/>
    <w:uiPriority w:val="0"/>
    <w:rPr>
      <w:rFonts w:eastAsia="仿宋_GB2312"/>
      <w:kern w:val="2"/>
      <w:sz w:val="32"/>
      <w:szCs w:val="18"/>
    </w:rPr>
  </w:style>
  <w:style w:type="character" w:customStyle="1" w:styleId="9">
    <w:name w:val="页脚 Char"/>
    <w:link w:val="3"/>
    <w:autoRedefine/>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1553</Words>
  <Characters>8855</Characters>
  <Lines>73</Lines>
  <Paragraphs>20</Paragraphs>
  <TotalTime>7</TotalTime>
  <ScaleCrop>false</ScaleCrop>
  <LinksUpToDate>false</LinksUpToDate>
  <CharactersWithSpaces>10388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2023-12-25T03:47:00Z</dcterms:created>
  <dc:creator>shuibg</dc:creator>
  <cp:lastModifiedBy>胡豆儿</cp:lastModifiedBy>
  <cp:lastPrinted>2023-12-22T10:08:00Z</cp:lastPrinted>
  <dcterms:modified xsi:type="dcterms:W3CDTF">2023-12-26T09:03:24Z</dcterms:modified>
  <dc:title>四川省教育厅文件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9ADED9998529435BB82E375A8AA1FC55_13</vt:lpwstr>
  </property>
</Properties>
</file>